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0E75B" w14:textId="4A677ADF" w:rsidR="001F6AD4" w:rsidRPr="003E0F81" w:rsidRDefault="00000000">
      <w:pPr>
        <w:spacing w:before="8"/>
        <w:ind w:left="567" w:right="567"/>
        <w:jc w:val="center"/>
        <w:rPr>
          <w:rFonts w:ascii="Arial Nova" w:hAnsi="Arial Nova" w:cs="Arial"/>
          <w:b/>
          <w:sz w:val="36"/>
          <w:szCs w:val="36"/>
        </w:rPr>
      </w:pPr>
      <w:r w:rsidRPr="003E0F81">
        <w:rPr>
          <w:rFonts w:ascii="Arial Nova" w:hAnsi="Arial Nova" w:cs="Arial"/>
          <w:b/>
          <w:sz w:val="36"/>
          <w:szCs w:val="36"/>
        </w:rPr>
        <w:t>ŘÍČANY TEAMGYM CUP</w:t>
      </w:r>
      <w:r w:rsidR="001958D1">
        <w:rPr>
          <w:rFonts w:ascii="Arial Nova" w:hAnsi="Arial Nova" w:cs="Arial"/>
          <w:b/>
          <w:sz w:val="36"/>
          <w:szCs w:val="36"/>
        </w:rPr>
        <w:t xml:space="preserve"> </w:t>
      </w:r>
      <w:proofErr w:type="spellStart"/>
      <w:r w:rsidR="001958D1">
        <w:rPr>
          <w:rFonts w:ascii="Arial Nova" w:hAnsi="Arial Nova" w:cs="Arial"/>
          <w:b/>
          <w:sz w:val="36"/>
          <w:szCs w:val="36"/>
        </w:rPr>
        <w:t>propozice</w:t>
      </w:r>
      <w:proofErr w:type="spellEnd"/>
    </w:p>
    <w:p w14:paraId="78B1094A" w14:textId="3086FC49" w:rsidR="001F6AD4" w:rsidRPr="003E0F81" w:rsidRDefault="007A03C5" w:rsidP="001958D1">
      <w:pPr>
        <w:spacing w:before="8"/>
        <w:ind w:left="567" w:right="567"/>
        <w:jc w:val="center"/>
        <w:rPr>
          <w:rFonts w:ascii="Arial Nova" w:hAnsi="Arial Nova"/>
        </w:rPr>
      </w:pPr>
      <w:r w:rsidRPr="003E0F81">
        <w:rPr>
          <w:rFonts w:ascii="Arial Nova" w:hAnsi="Arial Nova" w:cs="Arial"/>
          <w:b/>
          <w:sz w:val="36"/>
          <w:szCs w:val="36"/>
        </w:rPr>
        <w:t>7</w:t>
      </w:r>
      <w:r w:rsidR="0089043F" w:rsidRPr="003E0F81">
        <w:rPr>
          <w:rFonts w:ascii="Arial Nova" w:hAnsi="Arial Nova" w:cs="Arial"/>
          <w:b/>
          <w:sz w:val="36"/>
          <w:szCs w:val="36"/>
        </w:rPr>
        <w:t xml:space="preserve">.ročník </w:t>
      </w:r>
    </w:p>
    <w:p w14:paraId="3ABE4229" w14:textId="77777777" w:rsidR="001F6AD4" w:rsidRPr="003E0F81" w:rsidRDefault="001F6AD4">
      <w:pPr>
        <w:spacing w:before="8"/>
        <w:jc w:val="both"/>
        <w:rPr>
          <w:rFonts w:ascii="Arial Nova" w:hAnsi="Arial Nova" w:cs="Arial"/>
        </w:rPr>
      </w:pPr>
    </w:p>
    <w:p w14:paraId="2FFCF67D" w14:textId="77777777" w:rsidR="001F6AD4" w:rsidRPr="003E0F81" w:rsidRDefault="00000000">
      <w:pPr>
        <w:spacing w:before="8"/>
        <w:jc w:val="both"/>
        <w:rPr>
          <w:rFonts w:ascii="Arial Nova" w:hAnsi="Arial Nova" w:cs="Arial"/>
        </w:rPr>
      </w:pPr>
      <w:proofErr w:type="spellStart"/>
      <w:r w:rsidRPr="003E0F81">
        <w:rPr>
          <w:rFonts w:ascii="Arial Nova" w:hAnsi="Arial Nova" w:cs="Arial"/>
        </w:rPr>
        <w:t>Pořadatel</w:t>
      </w:r>
      <w:proofErr w:type="spellEnd"/>
      <w:r w:rsidRPr="003E0F81">
        <w:rPr>
          <w:rFonts w:ascii="Arial Nova" w:hAnsi="Arial Nova" w:cs="Arial"/>
        </w:rPr>
        <w:t>:</w:t>
      </w:r>
      <w:r w:rsidRPr="003E0F81">
        <w:rPr>
          <w:rFonts w:ascii="Arial Nova" w:hAnsi="Arial Nova" w:cs="Arial"/>
        </w:rPr>
        <w:tab/>
      </w:r>
      <w:r w:rsidRPr="003E0F81">
        <w:rPr>
          <w:rFonts w:ascii="Arial Nova" w:hAnsi="Arial Nova" w:cs="Arial"/>
        </w:rPr>
        <w:tab/>
      </w:r>
      <w:proofErr w:type="spellStart"/>
      <w:r w:rsidRPr="003E0F81">
        <w:rPr>
          <w:rFonts w:ascii="Arial Nova" w:hAnsi="Arial Nova" w:cs="Arial"/>
        </w:rPr>
        <w:t>Gymnastika</w:t>
      </w:r>
      <w:proofErr w:type="spellEnd"/>
      <w:r w:rsidRPr="003E0F81">
        <w:rPr>
          <w:rFonts w:ascii="Arial Nova" w:hAnsi="Arial Nova" w:cs="Arial"/>
        </w:rPr>
        <w:t xml:space="preserve"> </w:t>
      </w:r>
      <w:proofErr w:type="spellStart"/>
      <w:r w:rsidRPr="003E0F81">
        <w:rPr>
          <w:rFonts w:ascii="Arial Nova" w:hAnsi="Arial Nova" w:cs="Arial"/>
        </w:rPr>
        <w:t>Říčany</w:t>
      </w:r>
      <w:proofErr w:type="spellEnd"/>
    </w:p>
    <w:p w14:paraId="1688D9DA" w14:textId="77777777" w:rsidR="001F6AD4" w:rsidRPr="003E0F81" w:rsidRDefault="001F6AD4">
      <w:pPr>
        <w:spacing w:before="8"/>
        <w:jc w:val="both"/>
        <w:rPr>
          <w:rFonts w:ascii="Arial Nova" w:hAnsi="Arial Nova" w:cs="Arial"/>
        </w:rPr>
      </w:pPr>
    </w:p>
    <w:p w14:paraId="1B1A3BC4" w14:textId="0143923D" w:rsidR="001F6AD4" w:rsidRPr="003E0F81" w:rsidRDefault="00000000">
      <w:pPr>
        <w:spacing w:before="8"/>
        <w:jc w:val="both"/>
        <w:rPr>
          <w:rFonts w:ascii="Arial Nova" w:hAnsi="Arial Nova"/>
          <w:sz w:val="28"/>
          <w:szCs w:val="28"/>
        </w:rPr>
      </w:pPr>
      <w:r w:rsidRPr="003E0F81">
        <w:rPr>
          <w:rFonts w:ascii="Arial Nova" w:hAnsi="Arial Nova" w:cs="Arial"/>
        </w:rPr>
        <w:t xml:space="preserve">Datum </w:t>
      </w:r>
      <w:proofErr w:type="spellStart"/>
      <w:r w:rsidRPr="003E0F81">
        <w:rPr>
          <w:rFonts w:ascii="Arial Nova" w:hAnsi="Arial Nova" w:cs="Arial"/>
        </w:rPr>
        <w:t>konání</w:t>
      </w:r>
      <w:proofErr w:type="spellEnd"/>
      <w:r w:rsidRPr="003E0F81">
        <w:rPr>
          <w:rFonts w:ascii="Arial Nova" w:hAnsi="Arial Nova" w:cs="Arial"/>
        </w:rPr>
        <w:t>:</w:t>
      </w:r>
      <w:r w:rsidRPr="003E0F81">
        <w:rPr>
          <w:rFonts w:ascii="Arial Nova" w:hAnsi="Arial Nova" w:cs="Arial"/>
        </w:rPr>
        <w:tab/>
      </w:r>
      <w:proofErr w:type="spellStart"/>
      <w:r w:rsidR="00552A81">
        <w:rPr>
          <w:rFonts w:ascii="Arial Nova" w:hAnsi="Arial Nova" w:cs="Arial"/>
          <w:b/>
          <w:bCs/>
          <w:sz w:val="28"/>
          <w:szCs w:val="28"/>
        </w:rPr>
        <w:t>sobota</w:t>
      </w:r>
      <w:proofErr w:type="spellEnd"/>
      <w:r w:rsidRPr="003E0F81">
        <w:rPr>
          <w:rFonts w:ascii="Arial Nova" w:hAnsi="Arial Nova" w:cs="Arial"/>
          <w:b/>
          <w:bCs/>
          <w:sz w:val="28"/>
          <w:szCs w:val="28"/>
        </w:rPr>
        <w:t xml:space="preserve"> </w:t>
      </w:r>
      <w:r w:rsidR="007A03C5" w:rsidRPr="003E0F81">
        <w:rPr>
          <w:rFonts w:ascii="Arial Nova" w:hAnsi="Arial Nova" w:cs="Arial"/>
          <w:b/>
          <w:bCs/>
          <w:sz w:val="28"/>
          <w:szCs w:val="28"/>
        </w:rPr>
        <w:t>19</w:t>
      </w:r>
      <w:r w:rsidRPr="003E0F81">
        <w:rPr>
          <w:rFonts w:ascii="Arial Nova" w:hAnsi="Arial Nova" w:cs="Arial"/>
          <w:b/>
          <w:sz w:val="28"/>
          <w:szCs w:val="28"/>
        </w:rPr>
        <w:t xml:space="preserve">. </w:t>
      </w:r>
      <w:r w:rsidR="007A03C5" w:rsidRPr="003E0F81">
        <w:rPr>
          <w:rFonts w:ascii="Arial Nova" w:hAnsi="Arial Nova" w:cs="Arial"/>
          <w:b/>
          <w:sz w:val="28"/>
          <w:szCs w:val="28"/>
        </w:rPr>
        <w:t>10</w:t>
      </w:r>
      <w:r w:rsidRPr="003E0F81">
        <w:rPr>
          <w:rFonts w:ascii="Arial Nova" w:hAnsi="Arial Nova" w:cs="Arial"/>
          <w:b/>
          <w:sz w:val="28"/>
          <w:szCs w:val="28"/>
        </w:rPr>
        <w:t>. 202</w:t>
      </w:r>
      <w:r w:rsidR="007A03C5" w:rsidRPr="003E0F81">
        <w:rPr>
          <w:rFonts w:ascii="Arial Nova" w:hAnsi="Arial Nova" w:cs="Arial"/>
          <w:b/>
          <w:sz w:val="28"/>
          <w:szCs w:val="28"/>
        </w:rPr>
        <w:t>4</w:t>
      </w:r>
    </w:p>
    <w:p w14:paraId="58739130" w14:textId="77777777" w:rsidR="001F6AD4" w:rsidRPr="003E0F81" w:rsidRDefault="001F6AD4">
      <w:pPr>
        <w:spacing w:before="8"/>
        <w:jc w:val="both"/>
        <w:rPr>
          <w:rFonts w:ascii="Arial Nova" w:hAnsi="Arial Nova" w:cs="Arial"/>
        </w:rPr>
      </w:pPr>
    </w:p>
    <w:p w14:paraId="6495C71C" w14:textId="77777777" w:rsidR="001F6AD4" w:rsidRPr="003E0F81" w:rsidRDefault="00000000">
      <w:pPr>
        <w:spacing w:before="8"/>
        <w:ind w:left="2124" w:hanging="2124"/>
        <w:jc w:val="both"/>
        <w:rPr>
          <w:rFonts w:ascii="Arial Nova" w:hAnsi="Arial Nova" w:cs="Arial"/>
        </w:rPr>
      </w:pPr>
      <w:proofErr w:type="spellStart"/>
      <w:r w:rsidRPr="003E0F81">
        <w:rPr>
          <w:rFonts w:ascii="Arial Nova" w:hAnsi="Arial Nova" w:cs="Arial"/>
        </w:rPr>
        <w:t>Místo</w:t>
      </w:r>
      <w:proofErr w:type="spellEnd"/>
      <w:r w:rsidRPr="003E0F81">
        <w:rPr>
          <w:rFonts w:ascii="Arial Nova" w:hAnsi="Arial Nova" w:cs="Arial"/>
        </w:rPr>
        <w:t xml:space="preserve"> </w:t>
      </w:r>
      <w:proofErr w:type="spellStart"/>
      <w:r w:rsidRPr="003E0F81">
        <w:rPr>
          <w:rFonts w:ascii="Arial Nova" w:hAnsi="Arial Nova" w:cs="Arial"/>
        </w:rPr>
        <w:t>konání</w:t>
      </w:r>
      <w:proofErr w:type="spellEnd"/>
      <w:r w:rsidRPr="003E0F81">
        <w:rPr>
          <w:rFonts w:ascii="Arial Nova" w:hAnsi="Arial Nova" w:cs="Arial"/>
        </w:rPr>
        <w:t>:</w:t>
      </w:r>
      <w:r w:rsidRPr="003E0F81">
        <w:rPr>
          <w:rFonts w:ascii="Arial Nova" w:hAnsi="Arial Nova" w:cs="Arial"/>
        </w:rPr>
        <w:tab/>
      </w:r>
      <w:proofErr w:type="spellStart"/>
      <w:r w:rsidRPr="003E0F81">
        <w:rPr>
          <w:rFonts w:ascii="Arial Nova" w:hAnsi="Arial Nova" w:cs="Arial"/>
        </w:rPr>
        <w:t>hala</w:t>
      </w:r>
      <w:proofErr w:type="spellEnd"/>
      <w:r w:rsidRPr="003E0F81">
        <w:rPr>
          <w:rFonts w:ascii="Arial Nova" w:hAnsi="Arial Nova" w:cs="Arial"/>
        </w:rPr>
        <w:t xml:space="preserve"> Na </w:t>
      </w:r>
      <w:proofErr w:type="spellStart"/>
      <w:r w:rsidRPr="003E0F81">
        <w:rPr>
          <w:rFonts w:ascii="Arial Nova" w:hAnsi="Arial Nova" w:cs="Arial"/>
        </w:rPr>
        <w:t>Fialce</w:t>
      </w:r>
      <w:proofErr w:type="spellEnd"/>
      <w:r w:rsidRPr="003E0F81">
        <w:rPr>
          <w:rFonts w:ascii="Arial Nova" w:hAnsi="Arial Nova" w:cs="Arial"/>
        </w:rPr>
        <w:t xml:space="preserve">, </w:t>
      </w:r>
      <w:proofErr w:type="spellStart"/>
      <w:r w:rsidRPr="003E0F81">
        <w:rPr>
          <w:rFonts w:ascii="Arial Nova" w:hAnsi="Arial Nova" w:cs="Arial"/>
        </w:rPr>
        <w:t>Mánesova</w:t>
      </w:r>
      <w:proofErr w:type="spellEnd"/>
      <w:r w:rsidRPr="003E0F81">
        <w:rPr>
          <w:rFonts w:ascii="Arial Nova" w:hAnsi="Arial Nova" w:cs="Arial"/>
        </w:rPr>
        <w:t xml:space="preserve"> 2530/3a, </w:t>
      </w:r>
      <w:proofErr w:type="spellStart"/>
      <w:r w:rsidRPr="003E0F81">
        <w:rPr>
          <w:rFonts w:ascii="Arial Nova" w:hAnsi="Arial Nova" w:cs="Arial"/>
        </w:rPr>
        <w:t>Říčany</w:t>
      </w:r>
      <w:proofErr w:type="spellEnd"/>
    </w:p>
    <w:p w14:paraId="610473DB" w14:textId="77777777" w:rsidR="001F6AD4" w:rsidRPr="003E0F81" w:rsidRDefault="00000000">
      <w:pPr>
        <w:spacing w:before="8"/>
        <w:ind w:left="2124" w:hanging="2124"/>
        <w:jc w:val="both"/>
        <w:rPr>
          <w:rFonts w:ascii="Arial Nova" w:hAnsi="Arial Nova" w:cs="Arial"/>
        </w:rPr>
      </w:pPr>
      <w:r w:rsidRPr="003E0F81">
        <w:rPr>
          <w:rFonts w:ascii="Arial Nova" w:hAnsi="Arial Nova" w:cs="Arial"/>
        </w:rPr>
        <w:tab/>
        <w:t>www.nafialce.cz</w:t>
      </w:r>
    </w:p>
    <w:p w14:paraId="02DD8DFA" w14:textId="77777777" w:rsidR="001F6AD4" w:rsidRPr="00123177" w:rsidRDefault="001F6AD4">
      <w:pPr>
        <w:spacing w:before="8"/>
        <w:ind w:left="2124" w:hanging="2124"/>
        <w:jc w:val="both"/>
        <w:rPr>
          <w:rFonts w:ascii="Arial Nova" w:hAnsi="Arial Nova"/>
          <w:sz w:val="8"/>
          <w:szCs w:val="8"/>
        </w:rPr>
      </w:pPr>
    </w:p>
    <w:p w14:paraId="089C5523" w14:textId="77777777" w:rsidR="001F6AD4" w:rsidRPr="003E0F81" w:rsidRDefault="00000000">
      <w:pPr>
        <w:spacing w:before="8"/>
        <w:ind w:left="2124" w:hanging="2124"/>
        <w:jc w:val="both"/>
        <w:rPr>
          <w:rFonts w:ascii="Arial Nova" w:hAnsi="Arial Nova" w:cs="Arial"/>
          <w:lang w:val="pl-PL"/>
        </w:rPr>
      </w:pPr>
      <w:r w:rsidRPr="003E0F81">
        <w:rPr>
          <w:rFonts w:ascii="Arial Nova" w:hAnsi="Arial Nova" w:cs="Arial"/>
          <w:lang w:val="pl-PL"/>
        </w:rPr>
        <w:t>Doprava:</w:t>
      </w:r>
      <w:r w:rsidRPr="003E0F81">
        <w:rPr>
          <w:rFonts w:ascii="Arial Nova" w:hAnsi="Arial Nova" w:cs="Arial"/>
          <w:lang w:val="pl-PL"/>
        </w:rPr>
        <w:tab/>
        <w:t>vlakem - do stanice Říčany, odsud 5 minut pěšky směr náměstí</w:t>
      </w:r>
    </w:p>
    <w:p w14:paraId="0ED35084" w14:textId="77777777" w:rsidR="001231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8"/>
        <w:ind w:left="2124" w:hanging="2124"/>
        <w:jc w:val="both"/>
        <w:rPr>
          <w:rFonts w:ascii="Arial Nova" w:hAnsi="Arial Nova" w:cs="Arial"/>
          <w:lang w:val="pl-PL"/>
        </w:rPr>
      </w:pPr>
      <w:r w:rsidRPr="003E0F81">
        <w:rPr>
          <w:rFonts w:ascii="Arial Nova" w:hAnsi="Arial Nova" w:cs="Arial"/>
          <w:lang w:val="pl-PL"/>
        </w:rPr>
        <w:tab/>
      </w:r>
      <w:r w:rsidRPr="003E0F81">
        <w:rPr>
          <w:rFonts w:ascii="Arial Nova" w:hAnsi="Arial Nova" w:cs="Arial"/>
          <w:lang w:val="pl-PL"/>
        </w:rPr>
        <w:tab/>
      </w:r>
      <w:r w:rsidRPr="003E0F81">
        <w:rPr>
          <w:rFonts w:ascii="Arial Nova" w:hAnsi="Arial Nova" w:cs="Arial"/>
          <w:lang w:val="pl-PL"/>
        </w:rPr>
        <w:tab/>
        <w:t xml:space="preserve">autem </w:t>
      </w:r>
      <w:r w:rsidR="00123177">
        <w:rPr>
          <w:rFonts w:ascii="Arial Nova" w:hAnsi="Arial Nova" w:cs="Arial"/>
          <w:lang w:val="pl-PL"/>
        </w:rPr>
        <w:t>–</w:t>
      </w:r>
      <w:r w:rsidRPr="003E0F81">
        <w:rPr>
          <w:rFonts w:ascii="Arial Nova" w:hAnsi="Arial Nova" w:cs="Arial"/>
          <w:lang w:val="pl-PL"/>
        </w:rPr>
        <w:t xml:space="preserve"> </w:t>
      </w:r>
      <w:r w:rsidR="00123177">
        <w:rPr>
          <w:rFonts w:ascii="Arial Nova" w:hAnsi="Arial Nova" w:cs="Arial"/>
          <w:lang w:val="pl-PL"/>
        </w:rPr>
        <w:t>dle dopravního značení</w:t>
      </w:r>
    </w:p>
    <w:p w14:paraId="707AE4B9" w14:textId="3EEFC131" w:rsidR="001F6AD4" w:rsidRPr="001231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8"/>
        <w:ind w:left="2124" w:hanging="2124"/>
        <w:jc w:val="both"/>
        <w:rPr>
          <w:rFonts w:ascii="Arial Nova" w:hAnsi="Arial Nova"/>
          <w:sz w:val="8"/>
          <w:szCs w:val="8"/>
        </w:rPr>
      </w:pPr>
      <w:r w:rsidRPr="00123177">
        <w:rPr>
          <w:rFonts w:ascii="Arial Nova" w:hAnsi="Arial Nova" w:cs="Arial"/>
          <w:sz w:val="8"/>
          <w:szCs w:val="8"/>
          <w:lang w:val="pl-PL"/>
        </w:rPr>
        <w:tab/>
      </w:r>
      <w:r w:rsidRPr="00123177">
        <w:rPr>
          <w:rFonts w:ascii="Arial Nova" w:hAnsi="Arial Nova" w:cs="Arial"/>
          <w:sz w:val="8"/>
          <w:szCs w:val="8"/>
          <w:lang w:val="pl-PL"/>
        </w:rPr>
        <w:tab/>
      </w:r>
      <w:r w:rsidRPr="00123177">
        <w:rPr>
          <w:rFonts w:ascii="Arial Nova" w:hAnsi="Arial Nova" w:cs="Arial"/>
          <w:sz w:val="8"/>
          <w:szCs w:val="8"/>
          <w:lang w:val="pl-PL"/>
        </w:rPr>
        <w:tab/>
      </w:r>
      <w:r w:rsidRPr="00123177">
        <w:rPr>
          <w:rFonts w:ascii="Arial Nova" w:hAnsi="Arial Nova" w:cs="Arial"/>
          <w:sz w:val="8"/>
          <w:szCs w:val="8"/>
          <w:lang w:val="pl-PL"/>
        </w:rPr>
        <w:tab/>
      </w:r>
      <w:r w:rsidRPr="00123177">
        <w:rPr>
          <w:rFonts w:ascii="Arial Nova" w:hAnsi="Arial Nova" w:cs="Arial"/>
          <w:sz w:val="8"/>
          <w:szCs w:val="8"/>
          <w:lang w:val="pl-PL"/>
        </w:rPr>
        <w:tab/>
      </w:r>
      <w:r w:rsidRPr="00123177">
        <w:rPr>
          <w:rFonts w:ascii="Arial Nova" w:hAnsi="Arial Nova" w:cs="Arial"/>
          <w:sz w:val="8"/>
          <w:szCs w:val="8"/>
          <w:lang w:val="pl-PL"/>
        </w:rPr>
        <w:tab/>
      </w:r>
    </w:p>
    <w:p w14:paraId="35A58934" w14:textId="20062848" w:rsidR="001F6AD4" w:rsidRPr="003E0F81" w:rsidRDefault="00000000">
      <w:pPr>
        <w:spacing w:before="8"/>
        <w:jc w:val="both"/>
        <w:rPr>
          <w:rFonts w:ascii="Arial Nova" w:hAnsi="Arial Nova"/>
        </w:rPr>
      </w:pPr>
      <w:r w:rsidRPr="003E0F81">
        <w:rPr>
          <w:rFonts w:ascii="Arial Nova" w:hAnsi="Arial Nova" w:cs="Arial"/>
          <w:lang w:val="pl-PL"/>
        </w:rPr>
        <w:t>Kategorie:</w:t>
      </w:r>
      <w:r w:rsidRPr="003E0F81">
        <w:rPr>
          <w:rFonts w:ascii="Arial Nova" w:hAnsi="Arial Nova" w:cs="Arial"/>
          <w:lang w:val="pl-PL"/>
        </w:rPr>
        <w:tab/>
      </w:r>
      <w:r w:rsidRPr="003E0F81">
        <w:rPr>
          <w:rFonts w:ascii="Arial Nova" w:hAnsi="Arial Nova" w:cs="Arial"/>
          <w:lang w:val="pl-PL"/>
        </w:rPr>
        <w:tab/>
      </w:r>
      <w:bookmarkStart w:id="0" w:name="__DdeLink__232_2319708231"/>
      <w:r w:rsidRPr="003E0F81">
        <w:rPr>
          <w:rFonts w:ascii="Arial Nova" w:hAnsi="Arial Nova" w:cs="Arial"/>
          <w:b/>
          <w:lang w:val="pl-PL"/>
        </w:rPr>
        <w:t>Kategorie mi</w:t>
      </w:r>
      <w:r w:rsidR="003E0F81">
        <w:rPr>
          <w:rFonts w:ascii="Arial Nova" w:hAnsi="Arial Nova" w:cs="Arial"/>
          <w:b/>
          <w:lang w:val="pl-PL"/>
        </w:rPr>
        <w:t>m</w:t>
      </w:r>
      <w:r w:rsidRPr="003E0F81">
        <w:rPr>
          <w:rFonts w:ascii="Arial Nova" w:hAnsi="Arial Nova" w:cs="Arial"/>
          <w:b/>
          <w:lang w:val="pl-PL"/>
        </w:rPr>
        <w:t xml:space="preserve">i: </w:t>
      </w:r>
      <w:r w:rsidRPr="003E0F81">
        <w:rPr>
          <w:rFonts w:ascii="Arial Nova" w:hAnsi="Arial Nova" w:cs="Arial"/>
          <w:b/>
          <w:lang w:val="pl-PL"/>
        </w:rPr>
        <w:tab/>
      </w:r>
      <w:r w:rsidRPr="003E0F81">
        <w:rPr>
          <w:rFonts w:ascii="Arial Nova" w:hAnsi="Arial Nova" w:cs="Arial"/>
          <w:b/>
          <w:lang w:val="pl-PL"/>
        </w:rPr>
        <w:tab/>
        <w:t>201</w:t>
      </w:r>
      <w:r w:rsidR="003E0F81">
        <w:rPr>
          <w:rFonts w:ascii="Arial Nova" w:hAnsi="Arial Nova" w:cs="Arial"/>
          <w:b/>
          <w:lang w:val="pl-PL"/>
        </w:rPr>
        <w:t>8</w:t>
      </w:r>
      <w:r w:rsidRPr="003E0F81">
        <w:rPr>
          <w:rFonts w:ascii="Arial Nova" w:hAnsi="Arial Nova" w:cs="Arial"/>
          <w:b/>
          <w:lang w:val="pl-PL"/>
        </w:rPr>
        <w:t xml:space="preserve"> a mladší</w:t>
      </w:r>
      <w:bookmarkEnd w:id="0"/>
    </w:p>
    <w:p w14:paraId="6E3EF373" w14:textId="77B7182A" w:rsidR="001F6AD4" w:rsidRPr="003E0F81" w:rsidRDefault="00000000">
      <w:pPr>
        <w:spacing w:before="8"/>
        <w:jc w:val="both"/>
        <w:rPr>
          <w:rFonts w:ascii="Arial Nova" w:hAnsi="Arial Nova"/>
        </w:rPr>
      </w:pPr>
      <w:r w:rsidRPr="003E0F81">
        <w:rPr>
          <w:rFonts w:ascii="Arial Nova" w:hAnsi="Arial Nova" w:cs="Arial"/>
          <w:b/>
          <w:lang w:val="pl-PL"/>
        </w:rPr>
        <w:tab/>
      </w:r>
      <w:r w:rsidRPr="003E0F81">
        <w:rPr>
          <w:rFonts w:ascii="Arial Nova" w:hAnsi="Arial Nova" w:cs="Arial"/>
          <w:b/>
          <w:lang w:val="pl-PL"/>
        </w:rPr>
        <w:tab/>
      </w:r>
      <w:r w:rsidRPr="003E0F81">
        <w:rPr>
          <w:rFonts w:ascii="Arial Nova" w:hAnsi="Arial Nova" w:cs="Arial"/>
          <w:b/>
          <w:lang w:val="pl-PL"/>
        </w:rPr>
        <w:tab/>
        <w:t xml:space="preserve">Kategorie 0: </w:t>
      </w:r>
      <w:r w:rsidRPr="003E0F81">
        <w:rPr>
          <w:rFonts w:ascii="Arial Nova" w:hAnsi="Arial Nova" w:cs="Arial"/>
          <w:b/>
          <w:lang w:val="pl-PL"/>
        </w:rPr>
        <w:tab/>
      </w:r>
      <w:r w:rsidRPr="003E0F81">
        <w:rPr>
          <w:rFonts w:ascii="Arial Nova" w:hAnsi="Arial Nova" w:cs="Arial"/>
          <w:b/>
          <w:lang w:val="pl-PL"/>
        </w:rPr>
        <w:tab/>
        <w:t>201</w:t>
      </w:r>
      <w:r w:rsidR="003E0F81">
        <w:rPr>
          <w:rFonts w:ascii="Arial Nova" w:hAnsi="Arial Nova" w:cs="Arial"/>
          <w:b/>
          <w:lang w:val="pl-PL"/>
        </w:rPr>
        <w:t>6</w:t>
      </w:r>
      <w:r w:rsidRPr="003E0F81">
        <w:rPr>
          <w:rFonts w:ascii="Arial Nova" w:hAnsi="Arial Nova" w:cs="Arial"/>
          <w:b/>
          <w:lang w:val="pl-PL"/>
        </w:rPr>
        <w:t xml:space="preserve"> a mladší</w:t>
      </w:r>
    </w:p>
    <w:p w14:paraId="469016B1" w14:textId="5E0F31EE" w:rsidR="001F6AD4" w:rsidRDefault="00000000" w:rsidP="00D341A5">
      <w:pPr>
        <w:spacing w:before="8"/>
        <w:jc w:val="both"/>
        <w:rPr>
          <w:rFonts w:ascii="Arial Nova" w:hAnsi="Arial Nova" w:cs="Arial"/>
          <w:b/>
          <w:lang w:val="pl-PL"/>
        </w:rPr>
      </w:pPr>
      <w:r w:rsidRPr="003E0F81">
        <w:rPr>
          <w:rFonts w:ascii="Arial Nova" w:hAnsi="Arial Nova" w:cs="Arial"/>
          <w:b/>
          <w:lang w:val="pl-PL"/>
        </w:rPr>
        <w:tab/>
      </w:r>
      <w:r w:rsidRPr="003E0F81">
        <w:rPr>
          <w:rFonts w:ascii="Arial Nova" w:hAnsi="Arial Nova" w:cs="Arial"/>
          <w:b/>
          <w:lang w:val="pl-PL"/>
        </w:rPr>
        <w:tab/>
      </w:r>
      <w:r w:rsidRPr="003E0F81">
        <w:rPr>
          <w:rFonts w:ascii="Arial Nova" w:hAnsi="Arial Nova" w:cs="Arial"/>
          <w:b/>
          <w:sz w:val="20"/>
          <w:lang w:val="pl-PL"/>
        </w:rPr>
        <w:tab/>
      </w:r>
      <w:r w:rsidRPr="003E0F81">
        <w:rPr>
          <w:rFonts w:ascii="Arial Nova" w:hAnsi="Arial Nova" w:cs="Arial"/>
          <w:b/>
          <w:lang w:val="pl-PL"/>
        </w:rPr>
        <w:t>Kategorie I</w:t>
      </w:r>
      <w:r w:rsidR="003E0F81">
        <w:rPr>
          <w:rFonts w:ascii="Arial Nova" w:hAnsi="Arial Nova" w:cs="Arial"/>
          <w:b/>
          <w:lang w:val="pl-PL"/>
        </w:rPr>
        <w:t xml:space="preserve"> A</w:t>
      </w:r>
      <w:r w:rsidRPr="003E0F81">
        <w:rPr>
          <w:rFonts w:ascii="Arial Nova" w:hAnsi="Arial Nova" w:cs="Arial"/>
          <w:b/>
          <w:lang w:val="pl-PL"/>
        </w:rPr>
        <w:t xml:space="preserve">: </w:t>
      </w:r>
      <w:r w:rsidRPr="003E0F81">
        <w:rPr>
          <w:rFonts w:ascii="Arial Nova" w:hAnsi="Arial Nova" w:cs="Arial"/>
          <w:b/>
          <w:lang w:val="pl-PL"/>
        </w:rPr>
        <w:tab/>
      </w:r>
      <w:r w:rsidR="00325A03" w:rsidRPr="003E0F81">
        <w:rPr>
          <w:rFonts w:ascii="Arial Nova" w:hAnsi="Arial Nova" w:cs="Arial"/>
          <w:b/>
          <w:lang w:val="pl-PL"/>
        </w:rPr>
        <w:tab/>
      </w:r>
      <w:r w:rsidRPr="003E0F81">
        <w:rPr>
          <w:rFonts w:ascii="Arial Nova" w:hAnsi="Arial Nova" w:cs="Arial"/>
          <w:b/>
          <w:lang w:val="pl-PL"/>
        </w:rPr>
        <w:t>201</w:t>
      </w:r>
      <w:r w:rsidR="003E0F81">
        <w:rPr>
          <w:rFonts w:ascii="Arial Nova" w:hAnsi="Arial Nova" w:cs="Arial"/>
          <w:b/>
          <w:lang w:val="pl-PL"/>
        </w:rPr>
        <w:t>4</w:t>
      </w:r>
      <w:r w:rsidRPr="003E0F81">
        <w:rPr>
          <w:rFonts w:ascii="Arial Nova" w:hAnsi="Arial Nova" w:cs="Arial"/>
          <w:b/>
          <w:lang w:val="pl-PL"/>
        </w:rPr>
        <w:t xml:space="preserve"> a mladší</w:t>
      </w:r>
    </w:p>
    <w:p w14:paraId="50E91772" w14:textId="24A8FCBD" w:rsidR="003E0F81" w:rsidRPr="003E0F81" w:rsidRDefault="003E0F81" w:rsidP="00D341A5">
      <w:pPr>
        <w:spacing w:before="8"/>
        <w:jc w:val="both"/>
        <w:rPr>
          <w:rFonts w:ascii="Arial Nova" w:hAnsi="Arial Nova"/>
        </w:rPr>
      </w:pPr>
      <w:r>
        <w:rPr>
          <w:rFonts w:ascii="Arial Nova" w:hAnsi="Arial Nova" w:cs="Arial"/>
          <w:b/>
          <w:lang w:val="pl-PL"/>
        </w:rPr>
        <w:tab/>
      </w:r>
      <w:r>
        <w:rPr>
          <w:rFonts w:ascii="Arial Nova" w:hAnsi="Arial Nova" w:cs="Arial"/>
          <w:b/>
          <w:lang w:val="pl-PL"/>
        </w:rPr>
        <w:tab/>
      </w:r>
      <w:r>
        <w:rPr>
          <w:rFonts w:ascii="Arial Nova" w:hAnsi="Arial Nova" w:cs="Arial"/>
          <w:b/>
          <w:lang w:val="pl-PL"/>
        </w:rPr>
        <w:tab/>
        <w:t>Kategorie I B:</w:t>
      </w:r>
      <w:r>
        <w:rPr>
          <w:rFonts w:ascii="Arial Nova" w:hAnsi="Arial Nova" w:cs="Arial"/>
          <w:b/>
          <w:lang w:val="pl-PL"/>
        </w:rPr>
        <w:tab/>
      </w:r>
      <w:r>
        <w:rPr>
          <w:rFonts w:ascii="Arial Nova" w:hAnsi="Arial Nova" w:cs="Arial"/>
          <w:b/>
          <w:lang w:val="pl-PL"/>
        </w:rPr>
        <w:tab/>
        <w:t>2012 a mladší</w:t>
      </w:r>
    </w:p>
    <w:p w14:paraId="24915E99" w14:textId="204E0CB1" w:rsidR="001F6AD4" w:rsidRPr="003E0F81" w:rsidRDefault="00000000">
      <w:pPr>
        <w:spacing w:before="8"/>
        <w:ind w:left="1416" w:firstLine="708"/>
        <w:rPr>
          <w:rFonts w:ascii="Arial Nova" w:hAnsi="Arial Nova"/>
        </w:rPr>
      </w:pPr>
      <w:r w:rsidRPr="003E0F81">
        <w:rPr>
          <w:rFonts w:ascii="Arial Nova" w:hAnsi="Arial Nova" w:cs="Arial"/>
          <w:b/>
          <w:lang w:val="pl-PL"/>
        </w:rPr>
        <w:t>Kategorie II:</w:t>
      </w:r>
      <w:r w:rsidRPr="003E0F81">
        <w:rPr>
          <w:rFonts w:ascii="Arial Nova" w:hAnsi="Arial Nova" w:cs="Arial"/>
          <w:b/>
          <w:lang w:val="pl-PL"/>
        </w:rPr>
        <w:tab/>
      </w:r>
      <w:r w:rsidRPr="003E0F81">
        <w:rPr>
          <w:rFonts w:ascii="Arial Nova" w:hAnsi="Arial Nova" w:cs="Arial"/>
          <w:b/>
          <w:lang w:val="pl-PL"/>
        </w:rPr>
        <w:tab/>
      </w:r>
      <w:r w:rsidR="00325A03" w:rsidRPr="003E0F81">
        <w:rPr>
          <w:rFonts w:ascii="Arial Nova" w:hAnsi="Arial Nova" w:cs="Arial"/>
          <w:b/>
          <w:lang w:val="pl-PL"/>
        </w:rPr>
        <w:tab/>
      </w:r>
      <w:r w:rsidRPr="003E0F81">
        <w:rPr>
          <w:rFonts w:ascii="Arial Nova" w:hAnsi="Arial Nova" w:cs="Arial"/>
          <w:b/>
          <w:lang w:val="pl-PL"/>
        </w:rPr>
        <w:t>200</w:t>
      </w:r>
      <w:r w:rsidR="0089043F" w:rsidRPr="003E0F81">
        <w:rPr>
          <w:rFonts w:ascii="Arial Nova" w:hAnsi="Arial Nova" w:cs="Arial"/>
          <w:b/>
          <w:lang w:val="pl-PL"/>
        </w:rPr>
        <w:t>9</w:t>
      </w:r>
      <w:r w:rsidRPr="003E0F81">
        <w:rPr>
          <w:rFonts w:ascii="Arial Nova" w:hAnsi="Arial Nova" w:cs="Arial"/>
          <w:b/>
          <w:lang w:val="pl-PL"/>
        </w:rPr>
        <w:t xml:space="preserve"> a mladší</w:t>
      </w:r>
      <w:r w:rsidRPr="003E0F81">
        <w:rPr>
          <w:rFonts w:ascii="Arial Nova" w:hAnsi="Arial Nova" w:cs="Arial"/>
          <w:b/>
          <w:lang w:val="pl-PL"/>
        </w:rPr>
        <w:tab/>
      </w:r>
      <w:r w:rsidRPr="003E0F81">
        <w:rPr>
          <w:rFonts w:ascii="Arial Nova" w:hAnsi="Arial Nova" w:cs="Arial"/>
          <w:b/>
          <w:lang w:val="pl-PL"/>
        </w:rPr>
        <w:tab/>
      </w:r>
      <w:r w:rsidRPr="003E0F81">
        <w:rPr>
          <w:rFonts w:ascii="Arial Nova" w:hAnsi="Arial Nova" w:cs="Arial"/>
          <w:b/>
          <w:lang w:val="pl-PL"/>
        </w:rPr>
        <w:tab/>
      </w:r>
      <w:r w:rsidRPr="003E0F81">
        <w:rPr>
          <w:rFonts w:ascii="Arial Nova" w:hAnsi="Arial Nova" w:cs="Arial"/>
          <w:lang w:val="pl-PL"/>
        </w:rPr>
        <w:t>(J</w:t>
      </w:r>
      <w:r w:rsidR="00C83933" w:rsidRPr="003E0F81">
        <w:rPr>
          <w:rFonts w:ascii="Arial Nova" w:hAnsi="Arial Nova" w:cs="Arial"/>
          <w:lang w:val="pl-PL"/>
        </w:rPr>
        <w:t>unior II)</w:t>
      </w:r>
    </w:p>
    <w:p w14:paraId="1B76DAEF" w14:textId="77777777" w:rsidR="0089043F" w:rsidRPr="003E0F81" w:rsidRDefault="0089043F">
      <w:pPr>
        <w:spacing w:before="8"/>
        <w:ind w:left="1416" w:firstLine="708"/>
        <w:rPr>
          <w:rFonts w:ascii="Arial Nova" w:hAnsi="Arial Nova" w:cs="Arial"/>
          <w:lang w:val="pl-PL"/>
        </w:rPr>
      </w:pPr>
    </w:p>
    <w:p w14:paraId="63A6E86C" w14:textId="77777777" w:rsidR="0089043F" w:rsidRPr="003E0F81" w:rsidRDefault="0089043F">
      <w:pPr>
        <w:spacing w:before="8"/>
        <w:ind w:left="1416" w:firstLine="708"/>
        <w:rPr>
          <w:rFonts w:ascii="Arial Nova" w:hAnsi="Arial Nova" w:cs="Arial"/>
          <w:b/>
          <w:u w:val="single"/>
          <w:lang w:val="pl-PL"/>
        </w:rPr>
      </w:pPr>
      <w:r w:rsidRPr="003E0F81">
        <w:rPr>
          <w:rFonts w:ascii="Arial Nova" w:hAnsi="Arial Nova" w:cs="Arial"/>
          <w:b/>
          <w:u w:val="single"/>
          <w:lang w:val="pl-PL"/>
        </w:rPr>
        <w:t xml:space="preserve">TRIA: </w:t>
      </w:r>
    </w:p>
    <w:p w14:paraId="6EA57722" w14:textId="1EE796C5" w:rsidR="001F6AD4" w:rsidRPr="003E0F81" w:rsidRDefault="0089043F">
      <w:pPr>
        <w:spacing w:before="8"/>
        <w:ind w:left="1416" w:firstLine="708"/>
        <w:rPr>
          <w:rFonts w:ascii="Arial Nova" w:hAnsi="Arial Nova" w:cs="Arial"/>
          <w:b/>
          <w:lang w:val="pl-PL"/>
        </w:rPr>
      </w:pPr>
      <w:r w:rsidRPr="003E0F81">
        <w:rPr>
          <w:rFonts w:ascii="Arial Nova" w:hAnsi="Arial Nova" w:cs="Arial"/>
          <w:b/>
          <w:lang w:val="pl-PL"/>
        </w:rPr>
        <w:t>Kategorie 0</w:t>
      </w:r>
      <w:r w:rsidRPr="003E0F81">
        <w:rPr>
          <w:rFonts w:ascii="Arial Nova" w:hAnsi="Arial Nova" w:cs="Arial"/>
          <w:b/>
          <w:lang w:val="pl-PL"/>
        </w:rPr>
        <w:tab/>
      </w:r>
      <w:r w:rsidRPr="003E0F81">
        <w:rPr>
          <w:rFonts w:ascii="Arial Nova" w:hAnsi="Arial Nova" w:cs="Arial"/>
          <w:b/>
          <w:lang w:val="pl-PL"/>
        </w:rPr>
        <w:tab/>
      </w:r>
      <w:r w:rsidRPr="003E0F81">
        <w:rPr>
          <w:rFonts w:ascii="Arial Nova" w:hAnsi="Arial Nova" w:cs="Arial"/>
          <w:b/>
          <w:lang w:val="pl-PL"/>
        </w:rPr>
        <w:tab/>
        <w:t>201</w:t>
      </w:r>
      <w:r w:rsidR="003E0F81">
        <w:rPr>
          <w:rFonts w:ascii="Arial Nova" w:hAnsi="Arial Nova" w:cs="Arial"/>
          <w:b/>
          <w:lang w:val="pl-PL"/>
        </w:rPr>
        <w:t>6</w:t>
      </w:r>
      <w:r w:rsidRPr="003E0F81">
        <w:rPr>
          <w:rFonts w:ascii="Arial Nova" w:hAnsi="Arial Nova" w:cs="Arial"/>
          <w:b/>
          <w:lang w:val="pl-PL"/>
        </w:rPr>
        <w:t xml:space="preserve"> a mladší</w:t>
      </w:r>
    </w:p>
    <w:p w14:paraId="1A9F471E" w14:textId="65514AF6" w:rsidR="0089043F" w:rsidRPr="003E0F81" w:rsidRDefault="0089043F">
      <w:pPr>
        <w:spacing w:before="8"/>
        <w:ind w:left="1416" w:firstLine="708"/>
        <w:rPr>
          <w:rFonts w:ascii="Arial Nova" w:hAnsi="Arial Nova" w:cs="Arial"/>
          <w:b/>
          <w:lang w:val="pl-PL"/>
        </w:rPr>
      </w:pPr>
      <w:r w:rsidRPr="003E0F81">
        <w:rPr>
          <w:rFonts w:ascii="Arial Nova" w:hAnsi="Arial Nova" w:cs="Arial"/>
          <w:b/>
          <w:lang w:val="pl-PL"/>
        </w:rPr>
        <w:t>Kategorie I:</w:t>
      </w:r>
      <w:r w:rsidRPr="003E0F81">
        <w:rPr>
          <w:rFonts w:ascii="Arial Nova" w:hAnsi="Arial Nova" w:cs="Arial"/>
          <w:b/>
          <w:lang w:val="pl-PL"/>
        </w:rPr>
        <w:tab/>
      </w:r>
      <w:r w:rsidRPr="003E0F81">
        <w:rPr>
          <w:rFonts w:ascii="Arial Nova" w:hAnsi="Arial Nova" w:cs="Arial"/>
          <w:b/>
          <w:lang w:val="pl-PL"/>
        </w:rPr>
        <w:tab/>
      </w:r>
      <w:r w:rsidR="00325A03" w:rsidRPr="003E0F81">
        <w:rPr>
          <w:rFonts w:ascii="Arial Nova" w:hAnsi="Arial Nova" w:cs="Arial"/>
          <w:b/>
          <w:lang w:val="pl-PL"/>
        </w:rPr>
        <w:tab/>
      </w:r>
      <w:r w:rsidRPr="003E0F81">
        <w:rPr>
          <w:rFonts w:ascii="Arial Nova" w:hAnsi="Arial Nova" w:cs="Arial"/>
          <w:b/>
          <w:lang w:val="pl-PL"/>
        </w:rPr>
        <w:t>201</w:t>
      </w:r>
      <w:r w:rsidR="003E0F81">
        <w:rPr>
          <w:rFonts w:ascii="Arial Nova" w:hAnsi="Arial Nova" w:cs="Arial"/>
          <w:b/>
          <w:lang w:val="pl-PL"/>
        </w:rPr>
        <w:t>3</w:t>
      </w:r>
      <w:r w:rsidRPr="003E0F81">
        <w:rPr>
          <w:rFonts w:ascii="Arial Nova" w:hAnsi="Arial Nova" w:cs="Arial"/>
          <w:b/>
          <w:lang w:val="pl-PL"/>
        </w:rPr>
        <w:t xml:space="preserve"> a mladší</w:t>
      </w:r>
    </w:p>
    <w:p w14:paraId="0D1A4AFE" w14:textId="0F4894B4" w:rsidR="0089043F" w:rsidRDefault="0089043F">
      <w:pPr>
        <w:spacing w:before="8"/>
        <w:ind w:left="1416" w:firstLine="708"/>
        <w:rPr>
          <w:rFonts w:ascii="Arial Nova" w:hAnsi="Arial Nova" w:cs="Arial"/>
          <w:bCs/>
          <w:lang w:val="pl-PL"/>
        </w:rPr>
      </w:pPr>
      <w:r w:rsidRPr="003E0F81">
        <w:rPr>
          <w:rFonts w:ascii="Arial Nova" w:hAnsi="Arial Nova" w:cs="Arial"/>
          <w:b/>
          <w:lang w:val="pl-PL"/>
        </w:rPr>
        <w:t>Kategorie II:</w:t>
      </w:r>
      <w:r w:rsidRPr="003E0F81">
        <w:rPr>
          <w:rFonts w:ascii="Arial Nova" w:hAnsi="Arial Nova" w:cs="Arial"/>
          <w:b/>
          <w:lang w:val="pl-PL"/>
        </w:rPr>
        <w:tab/>
      </w:r>
      <w:r w:rsidRPr="003E0F81">
        <w:rPr>
          <w:rFonts w:ascii="Arial Nova" w:hAnsi="Arial Nova" w:cs="Arial"/>
          <w:b/>
          <w:lang w:val="pl-PL"/>
        </w:rPr>
        <w:tab/>
      </w:r>
      <w:r w:rsidR="00325A03" w:rsidRPr="003E0F81">
        <w:rPr>
          <w:rFonts w:ascii="Arial Nova" w:hAnsi="Arial Nova" w:cs="Arial"/>
          <w:b/>
          <w:lang w:val="pl-PL"/>
        </w:rPr>
        <w:tab/>
      </w:r>
      <w:r w:rsidRPr="003E0F81">
        <w:rPr>
          <w:rFonts w:ascii="Arial Nova" w:hAnsi="Arial Nova" w:cs="Arial"/>
          <w:b/>
          <w:lang w:val="pl-PL"/>
        </w:rPr>
        <w:t>20</w:t>
      </w:r>
      <w:r w:rsidR="003E0F81">
        <w:rPr>
          <w:rFonts w:ascii="Arial Nova" w:hAnsi="Arial Nova" w:cs="Arial"/>
          <w:b/>
          <w:lang w:val="pl-PL"/>
        </w:rPr>
        <w:t>10</w:t>
      </w:r>
      <w:r w:rsidRPr="003E0F81">
        <w:rPr>
          <w:rFonts w:ascii="Arial Nova" w:hAnsi="Arial Nova" w:cs="Arial"/>
          <w:b/>
          <w:lang w:val="pl-PL"/>
        </w:rPr>
        <w:t xml:space="preserve"> a mladší</w:t>
      </w:r>
      <w:r w:rsidR="00C83933" w:rsidRPr="003E0F81">
        <w:rPr>
          <w:rFonts w:ascii="Arial Nova" w:hAnsi="Arial Nova" w:cs="Arial"/>
          <w:b/>
          <w:lang w:val="pl-PL"/>
        </w:rPr>
        <w:tab/>
      </w:r>
      <w:r w:rsidR="00C83933" w:rsidRPr="003E0F81">
        <w:rPr>
          <w:rFonts w:ascii="Arial Nova" w:hAnsi="Arial Nova" w:cs="Arial"/>
          <w:b/>
          <w:lang w:val="pl-PL"/>
        </w:rPr>
        <w:tab/>
      </w:r>
      <w:r w:rsidR="00C83933" w:rsidRPr="003E0F81">
        <w:rPr>
          <w:rFonts w:ascii="Arial Nova" w:hAnsi="Arial Nova" w:cs="Arial"/>
          <w:bCs/>
          <w:lang w:val="pl-PL"/>
        </w:rPr>
        <w:tab/>
        <w:t>(Junior II)</w:t>
      </w:r>
    </w:p>
    <w:p w14:paraId="179407FE" w14:textId="236D260B" w:rsidR="005E7297" w:rsidRPr="003E0F81" w:rsidRDefault="005E7297">
      <w:pPr>
        <w:spacing w:before="8"/>
        <w:ind w:left="1416" w:firstLine="708"/>
        <w:rPr>
          <w:rFonts w:ascii="Arial Nova" w:hAnsi="Arial Nova" w:cs="Arial"/>
          <w:b/>
          <w:lang w:val="pl-PL"/>
        </w:rPr>
      </w:pPr>
      <w:r>
        <w:rPr>
          <w:rFonts w:ascii="Arial Nova" w:hAnsi="Arial Nova" w:cs="Arial"/>
          <w:b/>
          <w:lang w:val="pl-PL"/>
        </w:rPr>
        <w:t>Kategorie III:</w:t>
      </w:r>
      <w:r>
        <w:rPr>
          <w:rFonts w:ascii="Arial Nova" w:hAnsi="Arial Nova" w:cs="Arial"/>
          <w:b/>
          <w:lang w:val="pl-PL"/>
        </w:rPr>
        <w:tab/>
      </w:r>
      <w:r>
        <w:rPr>
          <w:rFonts w:ascii="Arial Nova" w:hAnsi="Arial Nova" w:cs="Arial"/>
          <w:b/>
          <w:lang w:val="pl-PL"/>
        </w:rPr>
        <w:tab/>
        <w:t>2005 a mladší</w:t>
      </w:r>
      <w:r w:rsidRPr="005E7297">
        <w:rPr>
          <w:rFonts w:ascii="Arial Nova" w:hAnsi="Arial Nova" w:cs="Arial"/>
          <w:bCs/>
          <w:lang w:val="pl-PL"/>
        </w:rPr>
        <w:tab/>
      </w:r>
      <w:r w:rsidRPr="005E7297">
        <w:rPr>
          <w:rFonts w:ascii="Arial Nova" w:hAnsi="Arial Nova" w:cs="Arial"/>
          <w:bCs/>
          <w:lang w:val="pl-PL"/>
        </w:rPr>
        <w:tab/>
      </w:r>
      <w:r w:rsidRPr="005E7297">
        <w:rPr>
          <w:rFonts w:ascii="Arial Nova" w:hAnsi="Arial Nova" w:cs="Arial"/>
          <w:bCs/>
          <w:lang w:val="pl-PL"/>
        </w:rPr>
        <w:tab/>
        <w:t>(Junior II)</w:t>
      </w:r>
    </w:p>
    <w:p w14:paraId="285C2E10" w14:textId="77777777" w:rsidR="0089043F" w:rsidRPr="003E0F81" w:rsidRDefault="0089043F">
      <w:pPr>
        <w:spacing w:before="8"/>
        <w:ind w:left="1416" w:firstLine="708"/>
        <w:rPr>
          <w:rFonts w:ascii="Arial Nova" w:hAnsi="Arial Nova"/>
        </w:rPr>
      </w:pPr>
    </w:p>
    <w:p w14:paraId="5CD83761" w14:textId="77777777" w:rsidR="001F6AD4" w:rsidRPr="00123177" w:rsidRDefault="001F6AD4">
      <w:pPr>
        <w:spacing w:before="8"/>
        <w:ind w:left="1416" w:firstLine="708"/>
        <w:rPr>
          <w:rFonts w:ascii="Arial Nova" w:hAnsi="Arial Nova" w:cs="Arial"/>
          <w:sz w:val="8"/>
          <w:szCs w:val="8"/>
          <w:lang w:val="pl-PL"/>
        </w:rPr>
      </w:pPr>
    </w:p>
    <w:p w14:paraId="6DD170F5" w14:textId="672578D2" w:rsidR="001F6AD4" w:rsidRPr="003E0F81" w:rsidRDefault="00000000">
      <w:pPr>
        <w:spacing w:before="8"/>
        <w:ind w:left="2124"/>
        <w:jc w:val="both"/>
        <w:rPr>
          <w:rFonts w:ascii="Arial Nova" w:hAnsi="Arial Nova"/>
        </w:rPr>
      </w:pPr>
      <w:r w:rsidRPr="003E0F81">
        <w:rPr>
          <w:rFonts w:ascii="Arial Nova" w:hAnsi="Arial Nova" w:cs="Arial"/>
          <w:lang w:val="pl-PL"/>
        </w:rPr>
        <w:t xml:space="preserve">Ve všech kategoriích závodí společně </w:t>
      </w:r>
      <w:r w:rsidR="00D341A5" w:rsidRPr="003E0F81">
        <w:rPr>
          <w:rFonts w:ascii="Arial Nova" w:hAnsi="Arial Nova" w:cs="Arial"/>
          <w:lang w:val="pl-PL"/>
        </w:rPr>
        <w:t>gymnasté, gymnastky</w:t>
      </w:r>
      <w:r w:rsidRPr="003E0F81">
        <w:rPr>
          <w:rFonts w:ascii="Arial Nova" w:hAnsi="Arial Nova" w:cs="Arial"/>
          <w:lang w:val="pl-PL"/>
        </w:rPr>
        <w:t xml:space="preserve"> a smíšená družstva.</w:t>
      </w:r>
      <w:r w:rsidR="00D341A5" w:rsidRPr="003E0F81">
        <w:rPr>
          <w:rFonts w:ascii="Arial Nova" w:hAnsi="Arial Nova" w:cs="Arial"/>
          <w:lang w:val="pl-PL"/>
        </w:rPr>
        <w:t xml:space="preserve"> </w:t>
      </w:r>
      <w:r w:rsidRPr="003E0F81">
        <w:rPr>
          <w:rFonts w:ascii="Arial Nova" w:hAnsi="Arial Nova" w:cs="Arial"/>
          <w:lang w:val="pl-PL"/>
        </w:rPr>
        <w:t>O zařazení družstva do věkové kategorie rozhoduje věk nejstaršího závodníka.</w:t>
      </w:r>
    </w:p>
    <w:p w14:paraId="16E7565A" w14:textId="77777777" w:rsidR="001F6AD4" w:rsidRPr="003E0F81" w:rsidRDefault="00000000">
      <w:pPr>
        <w:spacing w:before="8"/>
        <w:ind w:left="2124"/>
        <w:jc w:val="both"/>
        <w:rPr>
          <w:rFonts w:ascii="Arial Nova" w:hAnsi="Arial Nova" w:cs="Arial"/>
          <w:b/>
          <w:bCs/>
          <w:lang w:val="pl-PL"/>
        </w:rPr>
      </w:pPr>
      <w:r w:rsidRPr="003E0F81">
        <w:rPr>
          <w:rFonts w:ascii="Arial Nova" w:hAnsi="Arial Nova" w:cs="Arial"/>
          <w:b/>
          <w:bCs/>
          <w:lang w:val="pl-PL"/>
        </w:rPr>
        <w:t>Závodník může startovat pouze v jednom týmu a v jedné kategorii.</w:t>
      </w:r>
    </w:p>
    <w:p w14:paraId="43E86B2D" w14:textId="77777777" w:rsidR="001F6AD4" w:rsidRPr="003E0F81" w:rsidRDefault="001F6AD4">
      <w:pPr>
        <w:spacing w:before="8"/>
        <w:ind w:left="2124"/>
        <w:jc w:val="both"/>
        <w:rPr>
          <w:rFonts w:ascii="Arial Nova" w:hAnsi="Arial Nova" w:cs="Arial"/>
          <w:sz w:val="16"/>
          <w:szCs w:val="16"/>
          <w:lang w:val="pl-PL"/>
        </w:rPr>
      </w:pPr>
    </w:p>
    <w:p w14:paraId="466464D4" w14:textId="77777777" w:rsidR="001F6AD4" w:rsidRPr="00123177" w:rsidRDefault="001F6AD4">
      <w:pPr>
        <w:spacing w:before="8"/>
        <w:ind w:left="2124"/>
        <w:jc w:val="both"/>
        <w:rPr>
          <w:rFonts w:ascii="Arial Nova" w:hAnsi="Arial Nova" w:cs="Arial"/>
          <w:sz w:val="8"/>
          <w:szCs w:val="8"/>
          <w:lang w:val="pl-PL"/>
        </w:rPr>
      </w:pPr>
    </w:p>
    <w:p w14:paraId="1A213A5A" w14:textId="34432567" w:rsidR="001F6AD4" w:rsidRDefault="00000000" w:rsidP="00CA67D9">
      <w:pPr>
        <w:spacing w:before="8"/>
        <w:ind w:left="2124" w:hanging="2124"/>
        <w:rPr>
          <w:rFonts w:ascii="Arial Nova" w:hAnsi="Arial Nova" w:cs="Arial"/>
          <w:lang w:val="pl-PL"/>
        </w:rPr>
      </w:pPr>
      <w:r w:rsidRPr="003E0F81">
        <w:rPr>
          <w:rFonts w:ascii="Arial Nova" w:hAnsi="Arial Nova" w:cs="Arial"/>
          <w:lang w:val="pl-PL"/>
        </w:rPr>
        <w:t xml:space="preserve">Pravidla: </w:t>
      </w:r>
      <w:r w:rsidRPr="003E0F81">
        <w:rPr>
          <w:rFonts w:ascii="Arial Nova" w:hAnsi="Arial Nova" w:cs="Arial"/>
          <w:lang w:val="pl-PL"/>
        </w:rPr>
        <w:tab/>
        <w:t>Závodí se podle platných</w:t>
      </w:r>
      <w:r w:rsidR="00CA67D9">
        <w:rPr>
          <w:rFonts w:ascii="Arial Nova" w:hAnsi="Arial Nova" w:cs="Arial"/>
          <w:lang w:val="pl-PL"/>
        </w:rPr>
        <w:t xml:space="preserve"> mezinárodních</w:t>
      </w:r>
      <w:r w:rsidRPr="003E0F81">
        <w:rPr>
          <w:rFonts w:ascii="Arial Nova" w:hAnsi="Arial Nova" w:cs="Arial"/>
          <w:lang w:val="pl-PL"/>
        </w:rPr>
        <w:t xml:space="preserve"> pravidel UEG20</w:t>
      </w:r>
      <w:r w:rsidR="0060563F">
        <w:rPr>
          <w:rFonts w:ascii="Arial Nova" w:hAnsi="Arial Nova" w:cs="Arial"/>
          <w:lang w:val="pl-PL"/>
        </w:rPr>
        <w:t>22</w:t>
      </w:r>
      <w:r w:rsidRPr="003E0F81">
        <w:rPr>
          <w:rFonts w:ascii="Arial Nova" w:hAnsi="Arial Nova" w:cs="Arial"/>
          <w:lang w:val="pl-PL"/>
        </w:rPr>
        <w:t xml:space="preserve"> – 202</w:t>
      </w:r>
      <w:r w:rsidR="0060563F">
        <w:rPr>
          <w:rFonts w:ascii="Arial Nova" w:hAnsi="Arial Nova" w:cs="Arial"/>
          <w:lang w:val="pl-PL"/>
        </w:rPr>
        <w:t>4</w:t>
      </w:r>
      <w:r w:rsidRPr="003E0F81">
        <w:rPr>
          <w:rFonts w:ascii="Arial Nova" w:hAnsi="Arial Nova" w:cs="Arial"/>
          <w:lang w:val="pl-PL"/>
        </w:rPr>
        <w:t>.Dokument dostup</w:t>
      </w:r>
      <w:r w:rsidR="00CA67D9">
        <w:rPr>
          <w:rFonts w:ascii="Arial Nova" w:hAnsi="Arial Nova" w:cs="Arial"/>
          <w:lang w:val="pl-PL"/>
        </w:rPr>
        <w:t>ný níže:</w:t>
      </w:r>
    </w:p>
    <w:p w14:paraId="7A30DE55" w14:textId="5F9206F4" w:rsidR="00CA67D9" w:rsidRPr="003E0F81" w:rsidRDefault="00CA67D9" w:rsidP="00CA67D9">
      <w:pPr>
        <w:spacing w:before="8"/>
        <w:ind w:left="2124" w:hanging="2124"/>
        <w:rPr>
          <w:rFonts w:ascii="Arial Nova" w:hAnsi="Arial Nova"/>
        </w:rPr>
      </w:pPr>
      <w:r>
        <w:rPr>
          <w:rFonts w:ascii="Arial Nova" w:hAnsi="Arial Nova" w:cs="Arial"/>
          <w:lang w:val="pl-PL"/>
        </w:rPr>
        <w:tab/>
      </w:r>
      <w:r w:rsidR="0051467C" w:rsidRPr="0051467C">
        <w:rPr>
          <w:rFonts w:ascii="Arial Nova" w:hAnsi="Arial Nova" w:cs="Arial"/>
          <w:lang w:val="pl-PL"/>
        </w:rPr>
        <w:t>https://www.gymfed.cz/1202-pravidla-teamgym-2022.html</w:t>
      </w:r>
    </w:p>
    <w:p w14:paraId="07C84DDD" w14:textId="54511D5D" w:rsidR="001F6AD4" w:rsidRPr="003E0F81" w:rsidRDefault="001F6AD4">
      <w:pPr>
        <w:spacing w:before="8"/>
        <w:ind w:left="2124" w:hanging="2124"/>
        <w:rPr>
          <w:rFonts w:ascii="Arial Nova" w:hAnsi="Arial Nova" w:cs="Arial"/>
          <w:lang w:val="pl-PL"/>
        </w:rPr>
      </w:pPr>
    </w:p>
    <w:p w14:paraId="2A5FCF7C" w14:textId="592AE266" w:rsidR="001F6AD4" w:rsidRPr="000D0123" w:rsidRDefault="001F6AD4">
      <w:pPr>
        <w:spacing w:before="8"/>
        <w:ind w:left="2124" w:hanging="2124"/>
        <w:rPr>
          <w:rFonts w:ascii="Arial Nova" w:hAnsi="Arial Nova" w:cs="Arial"/>
          <w:sz w:val="8"/>
          <w:szCs w:val="8"/>
          <w:lang w:val="pl-PL"/>
        </w:rPr>
      </w:pPr>
    </w:p>
    <w:p w14:paraId="0D8DC618" w14:textId="77777777" w:rsidR="001F6AD4" w:rsidRPr="003E0F81" w:rsidRDefault="00000000">
      <w:pPr>
        <w:spacing w:before="8"/>
        <w:rPr>
          <w:rFonts w:ascii="Arial Nova" w:hAnsi="Arial Nova"/>
        </w:rPr>
      </w:pPr>
      <w:proofErr w:type="spellStart"/>
      <w:r w:rsidRPr="003E0F81">
        <w:rPr>
          <w:rFonts w:ascii="Arial Nova" w:hAnsi="Arial Nova" w:cs="Arial"/>
        </w:rPr>
        <w:t>Výjimky</w:t>
      </w:r>
      <w:proofErr w:type="spellEnd"/>
      <w:r w:rsidRPr="003E0F81">
        <w:rPr>
          <w:rFonts w:ascii="Arial Nova" w:hAnsi="Arial Nova" w:cs="Arial"/>
        </w:rPr>
        <w:t xml:space="preserve"> z </w:t>
      </w:r>
      <w:proofErr w:type="spellStart"/>
      <w:r w:rsidRPr="003E0F81">
        <w:rPr>
          <w:rFonts w:ascii="Arial Nova" w:hAnsi="Arial Nova" w:cs="Arial"/>
        </w:rPr>
        <w:t>pravidel</w:t>
      </w:r>
      <w:proofErr w:type="spellEnd"/>
      <w:r w:rsidRPr="003E0F81">
        <w:rPr>
          <w:rFonts w:ascii="Arial Nova" w:hAnsi="Arial Nova" w:cs="Arial"/>
        </w:rPr>
        <w:t>:</w:t>
      </w:r>
    </w:p>
    <w:p w14:paraId="12F54630" w14:textId="5BEFD6DF" w:rsidR="001F6AD4" w:rsidRPr="003E0F81" w:rsidRDefault="00000000">
      <w:pPr>
        <w:pStyle w:val="Odstavecseseznamem"/>
        <w:numPr>
          <w:ilvl w:val="0"/>
          <w:numId w:val="2"/>
        </w:numPr>
        <w:spacing w:before="8" w:line="276" w:lineRule="auto"/>
        <w:jc w:val="both"/>
        <w:rPr>
          <w:rFonts w:ascii="Arial Nova" w:hAnsi="Arial Nova"/>
        </w:rPr>
      </w:pPr>
      <w:r w:rsidRPr="003E0F81">
        <w:rPr>
          <w:rFonts w:ascii="Arial Nova" w:eastAsia="Arial Unicode MS" w:hAnsi="Arial Nova" w:cs="Arial"/>
          <w:b/>
          <w:szCs w:val="24"/>
        </w:rPr>
        <w:t xml:space="preserve">U kategorie </w:t>
      </w:r>
      <w:proofErr w:type="spellStart"/>
      <w:r w:rsidRPr="003E0F81">
        <w:rPr>
          <w:rFonts w:ascii="Arial Nova" w:eastAsia="Arial Unicode MS" w:hAnsi="Arial Nova" w:cs="Arial"/>
          <w:b/>
          <w:szCs w:val="24"/>
        </w:rPr>
        <w:t>mi</w:t>
      </w:r>
      <w:r w:rsidR="003E0F81">
        <w:rPr>
          <w:rFonts w:ascii="Arial Nova" w:eastAsia="Arial Unicode MS" w:hAnsi="Arial Nova" w:cs="Arial"/>
          <w:b/>
          <w:szCs w:val="24"/>
        </w:rPr>
        <w:t>m</w:t>
      </w:r>
      <w:r w:rsidRPr="003E0F81">
        <w:rPr>
          <w:rFonts w:ascii="Arial Nova" w:eastAsia="Arial Unicode MS" w:hAnsi="Arial Nova" w:cs="Arial"/>
          <w:b/>
          <w:szCs w:val="24"/>
        </w:rPr>
        <w:t>i</w:t>
      </w:r>
      <w:proofErr w:type="spellEnd"/>
      <w:r w:rsidRPr="003E0F81">
        <w:rPr>
          <w:rFonts w:ascii="Arial Nova" w:eastAsia="Arial Unicode MS" w:hAnsi="Arial Nova" w:cs="Arial"/>
          <w:szCs w:val="24"/>
        </w:rPr>
        <w:t xml:space="preserve"> není požadována týmová série na akrobacii a přeskoku.</w:t>
      </w:r>
    </w:p>
    <w:p w14:paraId="66924D24" w14:textId="47A585B9" w:rsidR="001F6AD4" w:rsidRPr="003377CE" w:rsidRDefault="00000000">
      <w:pPr>
        <w:pStyle w:val="Odstavecseseznamem"/>
        <w:numPr>
          <w:ilvl w:val="0"/>
          <w:numId w:val="2"/>
        </w:numPr>
        <w:spacing w:before="8" w:line="276" w:lineRule="auto"/>
        <w:jc w:val="both"/>
        <w:rPr>
          <w:rFonts w:ascii="Arial Nova" w:hAnsi="Arial Nova"/>
        </w:rPr>
      </w:pPr>
      <w:r w:rsidRPr="003E0F81">
        <w:rPr>
          <w:rFonts w:ascii="Arial Nova" w:eastAsia="Arial Unicode MS" w:hAnsi="Arial Nova" w:cs="Arial"/>
          <w:b/>
          <w:bCs/>
          <w:szCs w:val="24"/>
        </w:rPr>
        <w:t xml:space="preserve">U kategorie </w:t>
      </w:r>
      <w:proofErr w:type="spellStart"/>
      <w:r w:rsidRPr="003E0F81">
        <w:rPr>
          <w:rFonts w:ascii="Arial Nova" w:eastAsia="Arial Unicode MS" w:hAnsi="Arial Nova" w:cs="Arial"/>
          <w:b/>
          <w:bCs/>
          <w:szCs w:val="24"/>
        </w:rPr>
        <w:t>mi</w:t>
      </w:r>
      <w:r w:rsidR="003E0F81">
        <w:rPr>
          <w:rFonts w:ascii="Arial Nova" w:eastAsia="Arial Unicode MS" w:hAnsi="Arial Nova" w:cs="Arial"/>
          <w:b/>
          <w:bCs/>
          <w:szCs w:val="24"/>
        </w:rPr>
        <w:t>m</w:t>
      </w:r>
      <w:r w:rsidRPr="003E0F81">
        <w:rPr>
          <w:rFonts w:ascii="Arial Nova" w:eastAsia="Arial Unicode MS" w:hAnsi="Arial Nova" w:cs="Arial"/>
          <w:b/>
          <w:bCs/>
          <w:szCs w:val="24"/>
        </w:rPr>
        <w:t>i</w:t>
      </w:r>
      <w:proofErr w:type="spellEnd"/>
      <w:r w:rsidRPr="003E0F81">
        <w:rPr>
          <w:rFonts w:ascii="Arial Nova" w:eastAsia="Arial Unicode MS" w:hAnsi="Arial Nova" w:cs="Arial"/>
          <w:szCs w:val="24"/>
        </w:rPr>
        <w:t xml:space="preserve"> není na akrobacii požadován doskok do vyznačené </w:t>
      </w:r>
      <w:proofErr w:type="spellStart"/>
      <w:r w:rsidRPr="003E0F81">
        <w:rPr>
          <w:rFonts w:ascii="Arial Nova" w:eastAsia="Arial Unicode MS" w:hAnsi="Arial Nova" w:cs="Arial"/>
          <w:szCs w:val="24"/>
        </w:rPr>
        <w:t>doskokové</w:t>
      </w:r>
      <w:proofErr w:type="spellEnd"/>
      <w:r w:rsidRPr="003E0F81">
        <w:rPr>
          <w:rFonts w:ascii="Arial Nova" w:eastAsia="Arial Unicode MS" w:hAnsi="Arial Nova" w:cs="Arial"/>
          <w:szCs w:val="24"/>
        </w:rPr>
        <w:t xml:space="preserve"> zóny.</w:t>
      </w:r>
    </w:p>
    <w:p w14:paraId="1463D8DB" w14:textId="4FE856D7" w:rsidR="003377CE" w:rsidRPr="003E0F81" w:rsidRDefault="003377CE">
      <w:pPr>
        <w:pStyle w:val="Odstavecseseznamem"/>
        <w:numPr>
          <w:ilvl w:val="0"/>
          <w:numId w:val="2"/>
        </w:numPr>
        <w:spacing w:before="8" w:line="276" w:lineRule="auto"/>
        <w:jc w:val="both"/>
        <w:rPr>
          <w:rFonts w:ascii="Arial Nova" w:hAnsi="Arial Nova"/>
        </w:rPr>
      </w:pPr>
      <w:r>
        <w:rPr>
          <w:rFonts w:ascii="Arial Nova" w:eastAsia="Arial Unicode MS" w:hAnsi="Arial Nova" w:cs="Arial"/>
          <w:b/>
          <w:bCs/>
          <w:szCs w:val="24"/>
        </w:rPr>
        <w:t xml:space="preserve">V kategorii </w:t>
      </w:r>
      <w:proofErr w:type="gramStart"/>
      <w:r>
        <w:rPr>
          <w:rFonts w:ascii="Arial Nova" w:eastAsia="Arial Unicode MS" w:hAnsi="Arial Nova" w:cs="Arial"/>
          <w:b/>
          <w:bCs/>
          <w:szCs w:val="24"/>
        </w:rPr>
        <w:t>1B</w:t>
      </w:r>
      <w:proofErr w:type="gramEnd"/>
      <w:r w:rsidR="0051467C">
        <w:rPr>
          <w:rFonts w:ascii="Arial Nova" w:eastAsia="Arial Unicode MS" w:hAnsi="Arial Nova" w:cs="Arial"/>
          <w:b/>
          <w:bCs/>
          <w:szCs w:val="24"/>
        </w:rPr>
        <w:t xml:space="preserve"> je omezena výkonnost. Na akrobacii se mohou předvádět prvky bez SALT, na trampolíně se mohou předvádět prvky bez obratů v saltech.</w:t>
      </w:r>
      <w:r w:rsidR="00CA67D9">
        <w:rPr>
          <w:rFonts w:ascii="Arial Nova" w:eastAsia="Arial Unicode MS" w:hAnsi="Arial Nova" w:cs="Arial"/>
          <w:b/>
          <w:bCs/>
          <w:szCs w:val="24"/>
        </w:rPr>
        <w:t xml:space="preserve"> </w:t>
      </w:r>
      <w:r w:rsidR="00CA67D9" w:rsidRPr="00CA67D9">
        <w:rPr>
          <w:rFonts w:ascii="Arial Nova" w:eastAsia="Arial Unicode MS" w:hAnsi="Arial Nova" w:cs="Arial"/>
          <w:szCs w:val="24"/>
        </w:rPr>
        <w:t xml:space="preserve">Pokud </w:t>
      </w:r>
      <w:r w:rsidR="0051467C">
        <w:rPr>
          <w:rFonts w:ascii="Arial Nova" w:eastAsia="Arial Unicode MS" w:hAnsi="Arial Nova" w:cs="Arial"/>
          <w:szCs w:val="24"/>
        </w:rPr>
        <w:t xml:space="preserve">bude prvek předveden, </w:t>
      </w:r>
      <w:r w:rsidR="00CA67D9" w:rsidRPr="00CA67D9">
        <w:rPr>
          <w:rFonts w:ascii="Arial Nova" w:eastAsia="Arial Unicode MS" w:hAnsi="Arial Nova" w:cs="Arial"/>
          <w:szCs w:val="24"/>
        </w:rPr>
        <w:t>nebude</w:t>
      </w:r>
      <w:r w:rsidR="0051467C">
        <w:rPr>
          <w:rFonts w:ascii="Arial Nova" w:eastAsia="Arial Unicode MS" w:hAnsi="Arial Nova" w:cs="Arial"/>
          <w:szCs w:val="24"/>
        </w:rPr>
        <w:t xml:space="preserve"> uznána obtížnost tohoto prvku v dané řadě.</w:t>
      </w:r>
      <w:r w:rsidR="00CA67D9" w:rsidRPr="00CA67D9">
        <w:rPr>
          <w:rFonts w:ascii="Arial Nova" w:eastAsia="Arial Unicode MS" w:hAnsi="Arial Nova" w:cs="Arial"/>
          <w:szCs w:val="24"/>
        </w:rPr>
        <w:t xml:space="preserve"> Toto platí zvlášť pro akrobacii a zvlášť pro trampolínu.</w:t>
      </w:r>
    </w:p>
    <w:p w14:paraId="29568F05" w14:textId="77777777" w:rsidR="001F6AD4" w:rsidRPr="003E0F81" w:rsidRDefault="00000000">
      <w:pPr>
        <w:pStyle w:val="Odstavecseseznamem"/>
        <w:numPr>
          <w:ilvl w:val="0"/>
          <w:numId w:val="2"/>
        </w:numPr>
        <w:spacing w:before="8" w:line="276" w:lineRule="auto"/>
        <w:jc w:val="both"/>
        <w:rPr>
          <w:rFonts w:ascii="Arial Nova" w:hAnsi="Arial Nova"/>
        </w:rPr>
      </w:pPr>
      <w:r w:rsidRPr="003E0F81">
        <w:rPr>
          <w:rFonts w:ascii="Arial Nova" w:eastAsia="Arial Unicode MS" w:hAnsi="Arial Nova" w:cs="Arial"/>
          <w:szCs w:val="24"/>
        </w:rPr>
        <w:t>Závodní čísla nebudou použita.</w:t>
      </w:r>
    </w:p>
    <w:p w14:paraId="78B98A8E" w14:textId="1661138A" w:rsidR="001F6AD4" w:rsidRPr="003E0F81" w:rsidRDefault="00000000">
      <w:pPr>
        <w:pStyle w:val="Odstavecseseznamem"/>
        <w:numPr>
          <w:ilvl w:val="0"/>
          <w:numId w:val="2"/>
        </w:numPr>
        <w:spacing w:before="8" w:line="276" w:lineRule="auto"/>
        <w:jc w:val="both"/>
        <w:rPr>
          <w:rFonts w:ascii="Arial Nova" w:eastAsia="Arial Unicode MS" w:hAnsi="Arial Nova" w:cs="Arial"/>
          <w:szCs w:val="24"/>
        </w:rPr>
      </w:pPr>
      <w:r w:rsidRPr="003E0F81">
        <w:rPr>
          <w:rFonts w:ascii="Arial Nova" w:eastAsia="Arial Unicode MS" w:hAnsi="Arial Nova" w:cs="Arial"/>
          <w:szCs w:val="24"/>
        </w:rPr>
        <w:t xml:space="preserve">Maximální počet dětí v družstvu </w:t>
      </w:r>
      <w:r w:rsidRPr="003E0F81">
        <w:rPr>
          <w:rFonts w:ascii="Arial Nova" w:eastAsia="Arial Unicode MS" w:hAnsi="Arial Nova" w:cs="Arial"/>
          <w:b/>
          <w:bCs/>
          <w:szCs w:val="24"/>
        </w:rPr>
        <w:t>je 10</w:t>
      </w:r>
      <w:r w:rsidR="0089043F" w:rsidRPr="003E0F81">
        <w:rPr>
          <w:rFonts w:ascii="Arial Nova" w:eastAsia="Arial Unicode MS" w:hAnsi="Arial Nova" w:cs="Arial"/>
          <w:b/>
          <w:bCs/>
          <w:szCs w:val="24"/>
        </w:rPr>
        <w:t>, v triích 5</w:t>
      </w:r>
      <w:r w:rsidRPr="003E0F81">
        <w:rPr>
          <w:rFonts w:ascii="Arial Nova" w:eastAsia="Arial Unicode MS" w:hAnsi="Arial Nova" w:cs="Arial"/>
          <w:b/>
          <w:bCs/>
          <w:szCs w:val="24"/>
        </w:rPr>
        <w:t>.</w:t>
      </w:r>
    </w:p>
    <w:p w14:paraId="01055E54" w14:textId="77777777" w:rsidR="001F6AD4" w:rsidRPr="003E0F81" w:rsidRDefault="00000000">
      <w:pPr>
        <w:pStyle w:val="Odstavecseseznamem"/>
        <w:numPr>
          <w:ilvl w:val="0"/>
          <w:numId w:val="2"/>
        </w:numPr>
        <w:spacing w:before="8" w:line="276" w:lineRule="auto"/>
        <w:jc w:val="both"/>
        <w:rPr>
          <w:rFonts w:ascii="Arial Nova" w:hAnsi="Arial Nova"/>
        </w:rPr>
      </w:pPr>
      <w:r w:rsidRPr="003E0F81">
        <w:rPr>
          <w:rFonts w:ascii="Arial Nova" w:eastAsia="Arial Unicode MS" w:hAnsi="Arial Nova" w:cs="Arial"/>
          <w:szCs w:val="24"/>
        </w:rPr>
        <w:t>Dopomoc na trampolíně nemusí mít jednotné oblečení.</w:t>
      </w:r>
    </w:p>
    <w:p w14:paraId="46006FFE" w14:textId="77777777" w:rsidR="001F6AD4" w:rsidRPr="003E0F81" w:rsidRDefault="00000000">
      <w:pPr>
        <w:pStyle w:val="Odstavecseseznamem"/>
        <w:numPr>
          <w:ilvl w:val="0"/>
          <w:numId w:val="2"/>
        </w:numPr>
        <w:spacing w:before="8" w:line="276" w:lineRule="auto"/>
        <w:jc w:val="both"/>
        <w:rPr>
          <w:rFonts w:ascii="Arial Nova" w:hAnsi="Arial Nova"/>
        </w:rPr>
      </w:pPr>
      <w:r w:rsidRPr="003E0F81">
        <w:rPr>
          <w:rFonts w:ascii="Arial Nova" w:eastAsia="Arial Unicode MS" w:hAnsi="Arial Nova" w:cs="Arial"/>
          <w:szCs w:val="24"/>
        </w:rPr>
        <w:t>Hostování je povoleno.</w:t>
      </w:r>
    </w:p>
    <w:p w14:paraId="19D534F3" w14:textId="77777777" w:rsidR="001F6AD4" w:rsidRPr="003E0F81" w:rsidRDefault="001F6AD4">
      <w:pPr>
        <w:spacing w:before="8" w:line="276" w:lineRule="auto"/>
        <w:jc w:val="both"/>
        <w:rPr>
          <w:rFonts w:ascii="Arial Nova" w:hAnsi="Arial Nova" w:cs="Arial"/>
          <w:lang w:val="cs-CZ"/>
        </w:rPr>
      </w:pPr>
    </w:p>
    <w:p w14:paraId="235D0CC5" w14:textId="77777777" w:rsidR="001F6AD4" w:rsidRPr="003E0F81" w:rsidRDefault="00000000">
      <w:pPr>
        <w:spacing w:before="8"/>
        <w:jc w:val="both"/>
        <w:rPr>
          <w:rFonts w:ascii="Arial Nova" w:hAnsi="Arial Nova" w:cs="Arial"/>
          <w:lang w:val="cs-CZ"/>
        </w:rPr>
      </w:pPr>
      <w:r w:rsidRPr="003E0F81">
        <w:rPr>
          <w:rFonts w:ascii="Arial Nova" w:hAnsi="Arial Nova" w:cs="Arial"/>
          <w:lang w:val="cs-CZ"/>
        </w:rPr>
        <w:t>Disciplíny:</w:t>
      </w:r>
      <w:r w:rsidRPr="003E0F81">
        <w:rPr>
          <w:rFonts w:ascii="Arial Nova" w:hAnsi="Arial Nova" w:cs="Arial"/>
          <w:lang w:val="cs-CZ"/>
        </w:rPr>
        <w:tab/>
      </w:r>
      <w:r w:rsidRPr="003E0F81">
        <w:rPr>
          <w:rFonts w:ascii="Arial Nova" w:hAnsi="Arial Nova" w:cs="Arial"/>
          <w:lang w:val="cs-CZ"/>
        </w:rPr>
        <w:tab/>
        <w:t>1. Akrobacie</w:t>
      </w:r>
    </w:p>
    <w:p w14:paraId="43BFA7C6" w14:textId="77777777" w:rsidR="001F6AD4" w:rsidRPr="003E0F81" w:rsidRDefault="00000000">
      <w:pPr>
        <w:spacing w:before="8"/>
        <w:jc w:val="both"/>
        <w:rPr>
          <w:rFonts w:ascii="Arial Nova" w:hAnsi="Arial Nova" w:cs="Arial"/>
        </w:rPr>
      </w:pPr>
      <w:r w:rsidRPr="003E0F81">
        <w:rPr>
          <w:rFonts w:ascii="Arial Nova" w:hAnsi="Arial Nova" w:cs="Arial"/>
        </w:rPr>
        <w:tab/>
      </w:r>
      <w:r w:rsidRPr="003E0F81">
        <w:rPr>
          <w:rFonts w:ascii="Arial Nova" w:hAnsi="Arial Nova" w:cs="Arial"/>
        </w:rPr>
        <w:tab/>
      </w:r>
      <w:r w:rsidRPr="003E0F81">
        <w:rPr>
          <w:rFonts w:ascii="Arial Nova" w:hAnsi="Arial Nova" w:cs="Arial"/>
        </w:rPr>
        <w:tab/>
        <w:t xml:space="preserve">2. </w:t>
      </w:r>
      <w:proofErr w:type="spellStart"/>
      <w:r w:rsidRPr="003E0F81">
        <w:rPr>
          <w:rFonts w:ascii="Arial Nova" w:hAnsi="Arial Nova" w:cs="Arial"/>
        </w:rPr>
        <w:t>Trampolína</w:t>
      </w:r>
      <w:proofErr w:type="spellEnd"/>
    </w:p>
    <w:p w14:paraId="2A943857" w14:textId="77777777" w:rsidR="001F6AD4" w:rsidRPr="003E0F81" w:rsidRDefault="00000000">
      <w:pPr>
        <w:spacing w:before="8"/>
        <w:jc w:val="both"/>
        <w:rPr>
          <w:rFonts w:ascii="Arial Nova" w:hAnsi="Arial Nova" w:cs="Arial"/>
        </w:rPr>
      </w:pPr>
      <w:r w:rsidRPr="003E0F81">
        <w:rPr>
          <w:rFonts w:ascii="Arial Nova" w:hAnsi="Arial Nova" w:cs="Arial"/>
        </w:rPr>
        <w:lastRenderedPageBreak/>
        <w:t xml:space="preserve"> </w:t>
      </w:r>
    </w:p>
    <w:p w14:paraId="13421A2E" w14:textId="4B960C8D" w:rsidR="001F6AD4" w:rsidRPr="003E0F81" w:rsidRDefault="00000000">
      <w:pPr>
        <w:spacing w:before="8"/>
        <w:ind w:left="2124" w:hanging="2118"/>
        <w:jc w:val="both"/>
        <w:rPr>
          <w:rFonts w:ascii="Arial Nova" w:hAnsi="Arial Nova"/>
        </w:rPr>
      </w:pPr>
      <w:r w:rsidRPr="003E0F81">
        <w:rPr>
          <w:rFonts w:ascii="Arial Nova" w:hAnsi="Arial Nova" w:cs="Arial"/>
          <w:lang w:val="pl-PL"/>
        </w:rPr>
        <w:t>Přihlášky:</w:t>
      </w:r>
      <w:r w:rsidRPr="003E0F81">
        <w:rPr>
          <w:rFonts w:ascii="Arial Nova" w:hAnsi="Arial Nova" w:cs="Arial"/>
          <w:lang w:val="pl-PL"/>
        </w:rPr>
        <w:tab/>
      </w:r>
      <w:r w:rsidRPr="003E0F81">
        <w:rPr>
          <w:rFonts w:ascii="Arial Nova" w:hAnsi="Arial Nova" w:cs="Arial"/>
          <w:b/>
          <w:bCs/>
          <w:lang w:val="pl-PL"/>
        </w:rPr>
        <w:t>Nejpozději do</w:t>
      </w:r>
      <w:r w:rsidRPr="003E0F81">
        <w:rPr>
          <w:rFonts w:ascii="Arial Nova" w:hAnsi="Arial Nova" w:cs="Arial"/>
          <w:b/>
          <w:lang w:val="pl-PL"/>
        </w:rPr>
        <w:t xml:space="preserve"> </w:t>
      </w:r>
      <w:r w:rsidR="005E7297">
        <w:rPr>
          <w:rFonts w:ascii="Arial Nova" w:hAnsi="Arial Nova" w:cs="Arial"/>
          <w:b/>
          <w:lang w:val="pl-PL"/>
        </w:rPr>
        <w:t>1</w:t>
      </w:r>
      <w:r w:rsidRPr="003E0F81">
        <w:rPr>
          <w:rFonts w:ascii="Arial Nova" w:hAnsi="Arial Nova" w:cs="Arial"/>
          <w:b/>
          <w:lang w:val="pl-PL"/>
        </w:rPr>
        <w:t>.</w:t>
      </w:r>
      <w:r w:rsidR="007A03C5" w:rsidRPr="003E0F81">
        <w:rPr>
          <w:rFonts w:ascii="Arial Nova" w:hAnsi="Arial Nova" w:cs="Arial"/>
          <w:b/>
          <w:lang w:val="pl-PL"/>
        </w:rPr>
        <w:t>10</w:t>
      </w:r>
      <w:r w:rsidRPr="003E0F81">
        <w:rPr>
          <w:rFonts w:ascii="Arial Nova" w:hAnsi="Arial Nova" w:cs="Arial"/>
          <w:b/>
          <w:lang w:val="pl-PL"/>
        </w:rPr>
        <w:t>.202</w:t>
      </w:r>
      <w:r w:rsidR="007A03C5" w:rsidRPr="003E0F81">
        <w:rPr>
          <w:rFonts w:ascii="Arial Nova" w:hAnsi="Arial Nova" w:cs="Arial"/>
          <w:b/>
          <w:lang w:val="pl-PL"/>
        </w:rPr>
        <w:t>4</w:t>
      </w:r>
      <w:r w:rsidR="00E27FE6">
        <w:rPr>
          <w:rFonts w:ascii="Arial Nova" w:hAnsi="Arial Nova" w:cs="Arial"/>
          <w:b/>
          <w:lang w:val="pl-PL"/>
        </w:rPr>
        <w:t>.</w:t>
      </w:r>
      <w:r w:rsidRPr="003E0F81">
        <w:rPr>
          <w:rFonts w:ascii="Arial Nova" w:hAnsi="Arial Nova" w:cs="Arial"/>
          <w:lang w:val="pl-PL"/>
        </w:rPr>
        <w:t xml:space="preserve"> </w:t>
      </w:r>
      <w:r w:rsidR="00E27FE6">
        <w:rPr>
          <w:rFonts w:ascii="Arial Nova" w:hAnsi="Arial Nova" w:cs="Arial"/>
          <w:lang w:val="pl-PL"/>
        </w:rPr>
        <w:t xml:space="preserve">Přihlašujte prosím </w:t>
      </w:r>
      <w:r w:rsidR="009D490E">
        <w:rPr>
          <w:rFonts w:ascii="Arial Nova" w:hAnsi="Arial Nova" w:cs="Arial"/>
          <w:lang w:val="pl-PL"/>
        </w:rPr>
        <w:t xml:space="preserve">zde </w:t>
      </w:r>
      <w:hyperlink r:id="rId5" w:history="1">
        <w:proofErr w:type="spellStart"/>
        <w:r w:rsidR="00E27FE6">
          <w:rPr>
            <w:rStyle w:val="Hypertextovodkaz"/>
          </w:rPr>
          <w:t>Teamgym</w:t>
        </w:r>
        <w:proofErr w:type="spellEnd"/>
        <w:r w:rsidR="00E27FE6">
          <w:rPr>
            <w:rStyle w:val="Hypertextovodkaz"/>
          </w:rPr>
          <w:t xml:space="preserve"> Cup </w:t>
        </w:r>
        <w:proofErr w:type="spellStart"/>
        <w:r w:rsidR="00E27FE6">
          <w:rPr>
            <w:rStyle w:val="Hypertextovodkaz"/>
          </w:rPr>
          <w:t>Říčany</w:t>
        </w:r>
        <w:proofErr w:type="spellEnd"/>
        <w:r w:rsidR="00E27FE6">
          <w:rPr>
            <w:rStyle w:val="Hypertextovodkaz"/>
          </w:rPr>
          <w:t xml:space="preserve"> 19.10.2024 (google.com)</w:t>
        </w:r>
      </w:hyperlink>
      <w:r w:rsidRPr="003E0F81">
        <w:rPr>
          <w:rFonts w:ascii="Arial Nova" w:hAnsi="Arial Nova" w:cs="Arial"/>
          <w:lang w:val="pl-PL"/>
        </w:rPr>
        <w:t xml:space="preserve"> </w:t>
      </w:r>
    </w:p>
    <w:p w14:paraId="69F30F81" w14:textId="470D023D" w:rsidR="001F6AD4" w:rsidRPr="003E0F81" w:rsidRDefault="00000000">
      <w:pPr>
        <w:spacing w:before="8"/>
        <w:ind w:left="2124"/>
        <w:jc w:val="both"/>
        <w:rPr>
          <w:rFonts w:ascii="Arial Nova" w:hAnsi="Arial Nova"/>
        </w:rPr>
      </w:pPr>
      <w:r w:rsidRPr="003E0F81">
        <w:rPr>
          <w:rFonts w:ascii="Arial Nova" w:hAnsi="Arial Nova" w:cs="Arial"/>
          <w:lang w:val="pl-PL"/>
        </w:rPr>
        <w:t xml:space="preserve">Hudební nahrávky zasílejte v elektronické podobě (formát mp3) na e-mail: </w:t>
      </w:r>
      <w:r w:rsidRPr="003E0F81">
        <w:rPr>
          <w:rStyle w:val="ListLabel6"/>
          <w:rFonts w:ascii="Arial Nova" w:eastAsia="Arial Unicode MS" w:hAnsi="Arial Nova"/>
        </w:rPr>
        <w:t>tomas.bernard@pesystems.cz</w:t>
      </w:r>
      <w:r w:rsidRPr="003E0F81">
        <w:rPr>
          <w:rFonts w:ascii="Arial Nova" w:hAnsi="Arial Nova" w:cs="Arial"/>
          <w:lang w:val="pl-PL"/>
        </w:rPr>
        <w:t xml:space="preserve"> </w:t>
      </w:r>
      <w:r w:rsidRPr="003E0F81">
        <w:rPr>
          <w:rFonts w:ascii="Arial Nova" w:hAnsi="Arial Nova" w:cs="Arial"/>
          <w:b/>
          <w:bCs/>
          <w:lang w:val="pl-PL"/>
        </w:rPr>
        <w:t xml:space="preserve">nejpozději do </w:t>
      </w:r>
      <w:r w:rsidR="005E7297">
        <w:rPr>
          <w:rFonts w:ascii="Arial Nova" w:hAnsi="Arial Nova" w:cs="Arial"/>
          <w:b/>
          <w:bCs/>
          <w:lang w:val="pl-PL"/>
        </w:rPr>
        <w:t>1</w:t>
      </w:r>
      <w:r w:rsidRPr="003E0F81">
        <w:rPr>
          <w:rFonts w:ascii="Arial Nova" w:hAnsi="Arial Nova" w:cs="Arial"/>
          <w:b/>
          <w:bCs/>
          <w:lang w:val="pl-PL"/>
        </w:rPr>
        <w:t>.</w:t>
      </w:r>
      <w:r w:rsidR="007A03C5" w:rsidRPr="003E0F81">
        <w:rPr>
          <w:rFonts w:ascii="Arial Nova" w:hAnsi="Arial Nova" w:cs="Arial"/>
          <w:b/>
          <w:bCs/>
          <w:lang w:val="pl-PL"/>
        </w:rPr>
        <w:t>10</w:t>
      </w:r>
      <w:r w:rsidRPr="003E0F81">
        <w:rPr>
          <w:rFonts w:ascii="Arial Nova" w:hAnsi="Arial Nova" w:cs="Arial"/>
          <w:b/>
          <w:bCs/>
          <w:lang w:val="pl-PL"/>
        </w:rPr>
        <w:t>.202</w:t>
      </w:r>
      <w:r w:rsidR="007A03C5" w:rsidRPr="003E0F81">
        <w:rPr>
          <w:rFonts w:ascii="Arial Nova" w:hAnsi="Arial Nova" w:cs="Arial"/>
          <w:b/>
          <w:bCs/>
          <w:lang w:val="pl-PL"/>
        </w:rPr>
        <w:t>4</w:t>
      </w:r>
      <w:r w:rsidRPr="003E0F81">
        <w:rPr>
          <w:rFonts w:ascii="Arial Nova" w:hAnsi="Arial Nova" w:cs="Arial"/>
          <w:lang w:val="pl-PL"/>
        </w:rPr>
        <w:t>. Pro disciplíny používejte zkratky AKR, TRA. Nahrávky zašlete ve formátu: název oddílu</w:t>
      </w:r>
      <w:r w:rsidRPr="003E0F81">
        <w:rPr>
          <w:rFonts w:ascii="Arial Nova" w:hAnsi="Arial Nova" w:cs="Arial"/>
          <w:color w:val="auto"/>
          <w:lang w:val="pl-PL"/>
        </w:rPr>
        <w:t xml:space="preserve"> – kategorie – disciplína.</w:t>
      </w:r>
    </w:p>
    <w:p w14:paraId="2CA6BBEE" w14:textId="77777777" w:rsidR="001F6AD4" w:rsidRPr="003E0F81" w:rsidRDefault="001F6AD4">
      <w:pPr>
        <w:spacing w:before="8"/>
        <w:ind w:left="2124"/>
        <w:jc w:val="both"/>
        <w:rPr>
          <w:rFonts w:ascii="Arial Nova" w:hAnsi="Arial Nova" w:cs="Arial"/>
          <w:lang w:val="pl-PL"/>
        </w:rPr>
      </w:pPr>
    </w:p>
    <w:p w14:paraId="13845ACD" w14:textId="37E8BCD1" w:rsidR="001F6AD4" w:rsidRPr="003E0F81" w:rsidRDefault="00325A03">
      <w:pPr>
        <w:spacing w:before="8"/>
        <w:ind w:left="2124"/>
        <w:jc w:val="both"/>
        <w:rPr>
          <w:rFonts w:ascii="Arial Nova" w:hAnsi="Arial Nova"/>
        </w:rPr>
      </w:pPr>
      <w:r w:rsidRPr="003E0F81">
        <w:rPr>
          <w:rFonts w:ascii="Arial Nova" w:hAnsi="Arial Nova" w:cs="Arial"/>
          <w:lang w:val="pl-PL"/>
        </w:rPr>
        <w:t>Minimální počet družstev v každé kategorii je 3. V případě nenaplnění bude kategorie zrušena.</w:t>
      </w:r>
      <w:r w:rsidR="001958D1">
        <w:rPr>
          <w:rFonts w:ascii="Arial Nova" w:hAnsi="Arial Nova" w:cs="Arial"/>
          <w:lang w:val="pl-PL"/>
        </w:rPr>
        <w:t xml:space="preserve"> </w:t>
      </w:r>
      <w:r w:rsidRPr="003E0F81">
        <w:rPr>
          <w:rFonts w:ascii="Arial Nova" w:hAnsi="Arial Nova" w:cs="Arial"/>
          <w:lang w:val="pl-PL"/>
        </w:rPr>
        <w:t xml:space="preserve">Po naplnění kapacity závodu si pořadatel vyhrazuje právo na omezení družstev z jedné jednoty! </w:t>
      </w:r>
    </w:p>
    <w:p w14:paraId="1D74AB16" w14:textId="77777777" w:rsidR="001F6AD4" w:rsidRPr="003E0F81" w:rsidRDefault="00000000">
      <w:pPr>
        <w:spacing w:before="8"/>
        <w:ind w:left="2124"/>
        <w:jc w:val="both"/>
        <w:rPr>
          <w:rFonts w:ascii="Arial Nova" w:hAnsi="Arial Nova"/>
        </w:rPr>
      </w:pPr>
      <w:r w:rsidRPr="003E0F81">
        <w:rPr>
          <w:rFonts w:ascii="Arial Nova" w:hAnsi="Arial Nova" w:cs="Arial"/>
          <w:b/>
          <w:bCs/>
          <w:lang w:val="pl-PL"/>
        </w:rPr>
        <w:t>Za zdravotní stav cvičenců zodpovídá vysílající organizace.</w:t>
      </w:r>
    </w:p>
    <w:p w14:paraId="1FD431CD" w14:textId="77777777" w:rsidR="001F6AD4" w:rsidRPr="003E0F81" w:rsidRDefault="001F6AD4">
      <w:pPr>
        <w:spacing w:before="8"/>
        <w:ind w:left="2124"/>
        <w:jc w:val="both"/>
        <w:rPr>
          <w:rFonts w:ascii="Arial Nova" w:hAnsi="Arial Nova" w:cs="Arial"/>
          <w:lang w:val="pl-PL"/>
        </w:rPr>
      </w:pPr>
    </w:p>
    <w:p w14:paraId="2A8751E7" w14:textId="77777777" w:rsidR="001F6AD4" w:rsidRPr="003E0F81" w:rsidRDefault="00000000">
      <w:pPr>
        <w:spacing w:before="8"/>
        <w:ind w:left="2124"/>
        <w:jc w:val="both"/>
        <w:rPr>
          <w:rFonts w:ascii="Arial Nova" w:hAnsi="Arial Nova" w:cs="Arial"/>
          <w:u w:val="single"/>
          <w:lang w:val="pl-PL"/>
        </w:rPr>
      </w:pPr>
      <w:r w:rsidRPr="003E0F81">
        <w:rPr>
          <w:rFonts w:ascii="Arial Nova" w:hAnsi="Arial Nova" w:cs="Arial"/>
          <w:u w:val="single"/>
          <w:lang w:val="pl-PL"/>
        </w:rPr>
        <w:t>Při prezenci budou předány:</w:t>
      </w:r>
    </w:p>
    <w:p w14:paraId="245DC8E3" w14:textId="77777777" w:rsidR="001F6AD4" w:rsidRPr="003E0F81" w:rsidRDefault="00000000">
      <w:pPr>
        <w:pStyle w:val="Odstavecseseznamem"/>
        <w:numPr>
          <w:ilvl w:val="0"/>
          <w:numId w:val="1"/>
        </w:numPr>
        <w:spacing w:before="8"/>
        <w:jc w:val="both"/>
        <w:rPr>
          <w:rFonts w:ascii="Arial Nova" w:hAnsi="Arial Nova"/>
        </w:rPr>
      </w:pPr>
      <w:r w:rsidRPr="003E0F81">
        <w:rPr>
          <w:rFonts w:ascii="Arial Nova" w:hAnsi="Arial Nova" w:cs="Arial"/>
          <w:lang w:val="pl-PL"/>
        </w:rPr>
        <w:t>Soupiska závodnic či závodníků s datem narození</w:t>
      </w:r>
    </w:p>
    <w:p w14:paraId="3CF06842" w14:textId="77777777" w:rsidR="001F6AD4" w:rsidRPr="003E0F81" w:rsidRDefault="00000000">
      <w:pPr>
        <w:pStyle w:val="Odstavecseseznamem"/>
        <w:numPr>
          <w:ilvl w:val="0"/>
          <w:numId w:val="1"/>
        </w:numPr>
        <w:spacing w:before="8"/>
        <w:jc w:val="both"/>
        <w:rPr>
          <w:rFonts w:ascii="Arial Nova" w:hAnsi="Arial Nova"/>
        </w:rPr>
      </w:pPr>
      <w:r w:rsidRPr="003E0F81">
        <w:rPr>
          <w:rFonts w:ascii="Arial Nova" w:hAnsi="Arial Nova" w:cs="Arial"/>
          <w:lang w:val="pl-PL"/>
        </w:rPr>
        <w:t>Formuláře s indexem obtížnosti pro akrobacii (3x) a trampolínu (3x) na předepsaných tiskopisech</w:t>
      </w:r>
    </w:p>
    <w:p w14:paraId="6DDC83DD" w14:textId="77777777" w:rsidR="001F6AD4" w:rsidRPr="003E0F81" w:rsidRDefault="00000000">
      <w:pPr>
        <w:pStyle w:val="Odstavecseseznamem"/>
        <w:numPr>
          <w:ilvl w:val="0"/>
          <w:numId w:val="1"/>
        </w:numPr>
        <w:spacing w:before="8"/>
        <w:jc w:val="both"/>
        <w:rPr>
          <w:rFonts w:ascii="Arial Nova" w:hAnsi="Arial Nova"/>
        </w:rPr>
      </w:pPr>
      <w:r w:rsidRPr="003E0F81">
        <w:rPr>
          <w:rFonts w:ascii="Arial Nova" w:hAnsi="Arial Nova" w:cs="Arial"/>
          <w:lang w:val="pl-PL"/>
        </w:rPr>
        <w:t>Povolení vysílajících teamů na dvojná salta.</w:t>
      </w:r>
    </w:p>
    <w:p w14:paraId="3FBBB7F6" w14:textId="77777777" w:rsidR="001F6AD4" w:rsidRPr="003E0F81" w:rsidRDefault="001F6AD4">
      <w:pPr>
        <w:spacing w:before="8"/>
        <w:ind w:left="2124"/>
        <w:jc w:val="both"/>
        <w:rPr>
          <w:rFonts w:ascii="Arial Nova" w:hAnsi="Arial Nova" w:cs="Arial"/>
          <w:lang w:val="pl-PL"/>
        </w:rPr>
      </w:pPr>
    </w:p>
    <w:p w14:paraId="1F8D29D1" w14:textId="38288876" w:rsidR="001F6AD4" w:rsidRPr="003E0F81" w:rsidRDefault="00000000">
      <w:pPr>
        <w:spacing w:before="8"/>
        <w:ind w:left="2124"/>
        <w:jc w:val="both"/>
        <w:rPr>
          <w:rFonts w:ascii="Arial Nova" w:hAnsi="Arial Nova"/>
        </w:rPr>
      </w:pPr>
      <w:r w:rsidRPr="003E0F81">
        <w:rPr>
          <w:rFonts w:ascii="Arial Nova" w:hAnsi="Arial Nova" w:cs="Arial"/>
          <w:lang w:val="pl-PL"/>
        </w:rPr>
        <w:t xml:space="preserve">Časový harmonogram soutěže a rozcvičení bude zaslán přihlášeným družstvům </w:t>
      </w:r>
      <w:r w:rsidRPr="003E0F81">
        <w:rPr>
          <w:rFonts w:ascii="Arial Nova" w:hAnsi="Arial Nova" w:cs="Arial"/>
          <w:b/>
          <w:lang w:val="pl-PL"/>
        </w:rPr>
        <w:t xml:space="preserve">do </w:t>
      </w:r>
      <w:r w:rsidR="007A03C5" w:rsidRPr="003E0F81">
        <w:rPr>
          <w:rFonts w:ascii="Arial Nova" w:hAnsi="Arial Nova" w:cs="Arial"/>
          <w:b/>
          <w:lang w:val="pl-PL"/>
        </w:rPr>
        <w:t>13</w:t>
      </w:r>
      <w:r w:rsidRPr="003E0F81">
        <w:rPr>
          <w:rFonts w:ascii="Arial Nova" w:hAnsi="Arial Nova" w:cs="Arial"/>
          <w:b/>
          <w:lang w:val="pl-PL"/>
        </w:rPr>
        <w:t>.</w:t>
      </w:r>
      <w:r w:rsidR="007A03C5" w:rsidRPr="003E0F81">
        <w:rPr>
          <w:rFonts w:ascii="Arial Nova" w:hAnsi="Arial Nova" w:cs="Arial"/>
          <w:b/>
          <w:lang w:val="pl-PL"/>
        </w:rPr>
        <w:t>10</w:t>
      </w:r>
      <w:r w:rsidRPr="003E0F81">
        <w:rPr>
          <w:rFonts w:ascii="Arial Nova" w:hAnsi="Arial Nova" w:cs="Arial"/>
          <w:b/>
          <w:lang w:val="pl-PL"/>
        </w:rPr>
        <w:t>.202</w:t>
      </w:r>
      <w:r w:rsidR="007A03C5" w:rsidRPr="003E0F81">
        <w:rPr>
          <w:rFonts w:ascii="Arial Nova" w:hAnsi="Arial Nova" w:cs="Arial"/>
          <w:b/>
          <w:lang w:val="pl-PL"/>
        </w:rPr>
        <w:t>4</w:t>
      </w:r>
      <w:r w:rsidRPr="003E0F81">
        <w:rPr>
          <w:rFonts w:ascii="Arial Nova" w:hAnsi="Arial Nova" w:cs="Arial"/>
          <w:b/>
          <w:lang w:val="pl-PL"/>
        </w:rPr>
        <w:t>.</w:t>
      </w:r>
    </w:p>
    <w:p w14:paraId="0589FB6A" w14:textId="77777777" w:rsidR="001F6AD4" w:rsidRPr="003E0F81" w:rsidRDefault="001F6AD4">
      <w:pPr>
        <w:spacing w:before="8"/>
        <w:ind w:left="2124" w:hanging="2118"/>
        <w:rPr>
          <w:rFonts w:ascii="Arial Nova" w:hAnsi="Arial Nova" w:cs="Arial"/>
          <w:sz w:val="16"/>
          <w:szCs w:val="16"/>
          <w:lang w:val="pl-PL"/>
        </w:rPr>
      </w:pPr>
    </w:p>
    <w:p w14:paraId="197EC5BC" w14:textId="77777777" w:rsidR="001F6AD4" w:rsidRPr="00DC1D72" w:rsidRDefault="001F6AD4">
      <w:pPr>
        <w:spacing w:before="8"/>
        <w:ind w:left="2124" w:hanging="2118"/>
        <w:rPr>
          <w:rFonts w:ascii="Arial Nova" w:hAnsi="Arial Nova" w:cs="Arial"/>
          <w:sz w:val="8"/>
          <w:szCs w:val="8"/>
          <w:lang w:val="pl-PL"/>
        </w:rPr>
      </w:pPr>
    </w:p>
    <w:p w14:paraId="2F7487ED" w14:textId="62AFA2BC" w:rsidR="001F6AD4" w:rsidRPr="003E0F81" w:rsidRDefault="00000000">
      <w:pPr>
        <w:spacing w:before="8"/>
        <w:ind w:left="2124" w:hanging="2118"/>
        <w:rPr>
          <w:rFonts w:ascii="Arial Nova" w:hAnsi="Arial Nova"/>
        </w:rPr>
      </w:pPr>
      <w:r w:rsidRPr="003E0F81">
        <w:rPr>
          <w:rFonts w:ascii="Arial Nova" w:hAnsi="Arial Nova" w:cs="Arial"/>
          <w:lang w:val="pl-PL"/>
        </w:rPr>
        <w:t xml:space="preserve">Podmínky: </w:t>
      </w:r>
      <w:r w:rsidRPr="003E0F81">
        <w:rPr>
          <w:rFonts w:ascii="Arial Nova" w:hAnsi="Arial Nova" w:cs="Arial"/>
          <w:lang w:val="pl-PL"/>
        </w:rPr>
        <w:tab/>
        <w:t xml:space="preserve">Každá jednota, která nominuje do závodu své družstvo/družstva, </w:t>
      </w:r>
      <w:r w:rsidRPr="003E0F81">
        <w:rPr>
          <w:rFonts w:ascii="Arial Nova" w:hAnsi="Arial Nova" w:cs="Arial"/>
          <w:b/>
          <w:bCs/>
          <w:lang w:val="pl-PL"/>
        </w:rPr>
        <w:t>musí zajistit</w:t>
      </w:r>
      <w:r w:rsidRPr="003E0F81">
        <w:rPr>
          <w:rFonts w:ascii="Arial Nova" w:hAnsi="Arial Nova" w:cs="Arial"/>
          <w:lang w:val="pl-PL"/>
        </w:rPr>
        <w:t xml:space="preserve"> </w:t>
      </w:r>
      <w:r w:rsidRPr="003E0F81">
        <w:rPr>
          <w:rFonts w:ascii="Arial Nova" w:hAnsi="Arial Nova" w:cs="Arial"/>
          <w:b/>
          <w:bCs/>
          <w:lang w:val="pl-PL"/>
        </w:rPr>
        <w:t>minimálně jednoho rozhodčího s platnou licencí TG,</w:t>
      </w:r>
      <w:r w:rsidRPr="003E0F81">
        <w:rPr>
          <w:rFonts w:ascii="Arial Nova" w:hAnsi="Arial Nova" w:cs="Arial"/>
          <w:lang w:val="pl-PL"/>
        </w:rPr>
        <w:t xml:space="preserve"> ( při přihlášení 3 a více družstev </w:t>
      </w:r>
      <w:r w:rsidRPr="003E0F81">
        <w:rPr>
          <w:rFonts w:ascii="Arial Nova" w:hAnsi="Arial Nova" w:cs="Arial"/>
          <w:b/>
          <w:bCs/>
          <w:lang w:val="pl-PL"/>
        </w:rPr>
        <w:t xml:space="preserve">– 2 rozhodčí s platnou licencí TG), </w:t>
      </w:r>
      <w:r w:rsidRPr="003E0F81">
        <w:rPr>
          <w:rFonts w:ascii="Arial Nova" w:hAnsi="Arial Nova" w:cs="Arial"/>
          <w:bCs/>
          <w:lang w:val="pl-PL"/>
        </w:rPr>
        <w:t>který</w:t>
      </w:r>
      <w:r w:rsidRPr="003E0F81">
        <w:rPr>
          <w:rFonts w:ascii="Arial Nova" w:hAnsi="Arial Nova" w:cs="Arial"/>
          <w:lang w:val="pl-PL"/>
        </w:rPr>
        <w:t xml:space="preserve"> bude rozhodovat celý závod. V případě, že není schopna rozhodčího zajistit, zaplatí pokutu ve výši 1500,- Kč</w:t>
      </w:r>
      <w:r w:rsidR="001845A7">
        <w:rPr>
          <w:rFonts w:ascii="Arial Nova" w:hAnsi="Arial Nova" w:cs="Arial"/>
          <w:lang w:val="pl-PL"/>
        </w:rPr>
        <w:t xml:space="preserve"> (u trií 1000,- Kč).</w:t>
      </w:r>
    </w:p>
    <w:p w14:paraId="248F65A4" w14:textId="77777777" w:rsidR="001F6AD4" w:rsidRPr="00DC1D72" w:rsidRDefault="001F6AD4">
      <w:pPr>
        <w:spacing w:before="8"/>
        <w:ind w:left="2124" w:hanging="2118"/>
        <w:rPr>
          <w:rFonts w:ascii="Arial Nova" w:hAnsi="Arial Nova" w:cs="Arial"/>
          <w:sz w:val="8"/>
          <w:szCs w:val="8"/>
          <w:lang w:val="pl-PL"/>
        </w:rPr>
      </w:pPr>
    </w:p>
    <w:p w14:paraId="2C3B168D" w14:textId="69A36E7B" w:rsidR="001F6AD4" w:rsidRPr="003E0F81" w:rsidRDefault="00000000">
      <w:pPr>
        <w:spacing w:before="8"/>
        <w:ind w:left="2124" w:hanging="2124"/>
        <w:jc w:val="both"/>
        <w:rPr>
          <w:rFonts w:ascii="Arial Nova" w:hAnsi="Arial Nova"/>
        </w:rPr>
      </w:pPr>
      <w:r w:rsidRPr="003E0F81">
        <w:rPr>
          <w:rFonts w:ascii="Arial Nova" w:hAnsi="Arial Nova" w:cs="Arial"/>
          <w:lang w:val="pl-PL"/>
        </w:rPr>
        <w:t>Startovné:</w:t>
      </w:r>
      <w:r w:rsidRPr="003E0F81">
        <w:rPr>
          <w:rFonts w:ascii="Arial Nova" w:hAnsi="Arial Nova" w:cs="Arial"/>
          <w:lang w:val="pl-PL"/>
        </w:rPr>
        <w:tab/>
      </w:r>
      <w:r w:rsidRPr="003E0F81">
        <w:rPr>
          <w:rFonts w:ascii="Arial Nova" w:hAnsi="Arial Nova" w:cs="Arial"/>
          <w:b/>
          <w:bCs/>
          <w:lang w:val="pl-PL"/>
        </w:rPr>
        <w:t xml:space="preserve">1 </w:t>
      </w:r>
      <w:r w:rsidR="00325A03" w:rsidRPr="003E0F81">
        <w:rPr>
          <w:rFonts w:ascii="Arial Nova" w:hAnsi="Arial Nova" w:cs="Arial"/>
          <w:b/>
          <w:bCs/>
          <w:lang w:val="pl-PL"/>
        </w:rPr>
        <w:t>5</w:t>
      </w:r>
      <w:r w:rsidRPr="003E0F81">
        <w:rPr>
          <w:rFonts w:ascii="Arial Nova" w:hAnsi="Arial Nova" w:cs="Arial"/>
          <w:b/>
          <w:bCs/>
          <w:lang w:val="pl-PL"/>
        </w:rPr>
        <w:t>00,- Kč za družstvo</w:t>
      </w:r>
      <w:r w:rsidRPr="003E0F81">
        <w:rPr>
          <w:rFonts w:ascii="Arial Nova" w:hAnsi="Arial Nova" w:cs="Arial"/>
          <w:lang w:val="pl-PL"/>
        </w:rPr>
        <w:t>.</w:t>
      </w:r>
      <w:r w:rsidR="00325A03" w:rsidRPr="003E0F81">
        <w:rPr>
          <w:rFonts w:ascii="Arial Nova" w:hAnsi="Arial Nova" w:cs="Arial"/>
          <w:lang w:val="pl-PL"/>
        </w:rPr>
        <w:t xml:space="preserve"> </w:t>
      </w:r>
      <w:r w:rsidR="00325A03" w:rsidRPr="003E0F81">
        <w:rPr>
          <w:rFonts w:ascii="Arial Nova" w:hAnsi="Arial Nova" w:cs="Arial"/>
          <w:b/>
          <w:bCs/>
          <w:lang w:val="pl-PL"/>
        </w:rPr>
        <w:t>800,- Kč za TRIA</w:t>
      </w:r>
      <w:r w:rsidR="00325A03" w:rsidRPr="003E0F81">
        <w:rPr>
          <w:rFonts w:ascii="Arial Nova" w:hAnsi="Arial Nova" w:cs="Arial"/>
          <w:lang w:val="pl-PL"/>
        </w:rPr>
        <w:t xml:space="preserve">. </w:t>
      </w:r>
      <w:r w:rsidRPr="003E0F81">
        <w:rPr>
          <w:rFonts w:ascii="Arial Nova" w:hAnsi="Arial Nova" w:cs="Arial"/>
          <w:lang w:val="pl-PL"/>
        </w:rPr>
        <w:t xml:space="preserve"> Startovné je splatné </w:t>
      </w:r>
      <w:r w:rsidRPr="003E0F81">
        <w:rPr>
          <w:rFonts w:ascii="Arial Nova" w:hAnsi="Arial Nova" w:cs="Arial"/>
          <w:b/>
          <w:bCs/>
          <w:lang w:val="pl-PL"/>
        </w:rPr>
        <w:t>do 1</w:t>
      </w:r>
      <w:r w:rsidR="003E0F81">
        <w:rPr>
          <w:rFonts w:ascii="Arial Nova" w:hAnsi="Arial Nova" w:cs="Arial"/>
          <w:b/>
          <w:bCs/>
          <w:lang w:val="pl-PL"/>
        </w:rPr>
        <w:t>3</w:t>
      </w:r>
      <w:r w:rsidRPr="003E0F81">
        <w:rPr>
          <w:rFonts w:ascii="Arial Nova" w:hAnsi="Arial Nova" w:cs="Arial"/>
          <w:b/>
          <w:bCs/>
          <w:lang w:val="pl-PL"/>
        </w:rPr>
        <w:t>.</w:t>
      </w:r>
      <w:r w:rsidR="003E0F81">
        <w:rPr>
          <w:rFonts w:ascii="Arial Nova" w:hAnsi="Arial Nova" w:cs="Arial"/>
          <w:b/>
          <w:bCs/>
          <w:lang w:val="pl-PL"/>
        </w:rPr>
        <w:t>10</w:t>
      </w:r>
      <w:r w:rsidRPr="003E0F81">
        <w:rPr>
          <w:rFonts w:ascii="Arial Nova" w:hAnsi="Arial Nova" w:cs="Arial"/>
          <w:b/>
          <w:bCs/>
          <w:lang w:val="pl-PL"/>
        </w:rPr>
        <w:t>.202</w:t>
      </w:r>
      <w:r w:rsidR="003E0F81">
        <w:rPr>
          <w:rFonts w:ascii="Arial Nova" w:hAnsi="Arial Nova" w:cs="Arial"/>
          <w:b/>
          <w:bCs/>
          <w:lang w:val="pl-PL"/>
        </w:rPr>
        <w:t>4</w:t>
      </w:r>
      <w:r w:rsidRPr="003E0F81">
        <w:rPr>
          <w:rFonts w:ascii="Arial Nova" w:hAnsi="Arial Nova" w:cs="Arial"/>
          <w:b/>
          <w:bCs/>
          <w:lang w:val="pl-PL"/>
        </w:rPr>
        <w:t>,</w:t>
      </w:r>
      <w:r w:rsidRPr="003E0F81">
        <w:rPr>
          <w:rFonts w:ascii="Arial Nova" w:hAnsi="Arial Nova" w:cs="Arial"/>
          <w:lang w:val="pl-PL"/>
        </w:rPr>
        <w:t xml:space="preserve"> převodem na účet  FIO Banky </w:t>
      </w:r>
      <w:r w:rsidRPr="003E0F81">
        <w:rPr>
          <w:rFonts w:ascii="Arial Nova" w:hAnsi="Arial Nova" w:cs="Arial"/>
          <w:b/>
          <w:bCs/>
          <w:lang w:val="pl-PL"/>
        </w:rPr>
        <w:t>2201481743/2010</w:t>
      </w:r>
      <w:r w:rsidRPr="003E0F81">
        <w:rPr>
          <w:rFonts w:ascii="Arial Nova" w:hAnsi="Arial Nova" w:cs="Arial"/>
          <w:lang w:val="pl-PL"/>
        </w:rPr>
        <w:t xml:space="preserve">.  Pro identifikaci prosím uveďte </w:t>
      </w:r>
      <w:r w:rsidRPr="003E0F81">
        <w:rPr>
          <w:rFonts w:ascii="Arial Nova" w:hAnsi="Arial Nova" w:cs="Arial"/>
          <w:b/>
          <w:bCs/>
          <w:lang w:val="pl-PL"/>
        </w:rPr>
        <w:t>TG Cup + název oddílu</w:t>
      </w:r>
      <w:r w:rsidRPr="003E0F81">
        <w:rPr>
          <w:rFonts w:ascii="Arial Nova" w:hAnsi="Arial Nova" w:cs="Arial"/>
          <w:lang w:val="pl-PL"/>
        </w:rPr>
        <w:t>. V případě zrušení účasti bude vráceno 50% startovného.</w:t>
      </w:r>
    </w:p>
    <w:p w14:paraId="43A7FF5E" w14:textId="6AC98490" w:rsidR="001F6AD4" w:rsidRPr="001958D1" w:rsidRDefault="00000000" w:rsidP="001958D1">
      <w:pPr>
        <w:spacing w:before="8"/>
        <w:ind w:left="2124" w:hanging="2124"/>
        <w:jc w:val="both"/>
        <w:rPr>
          <w:rFonts w:ascii="Arial Nova" w:hAnsi="Arial Nova"/>
        </w:rPr>
      </w:pPr>
      <w:r w:rsidRPr="003E0F81">
        <w:rPr>
          <w:rFonts w:ascii="Arial Nova" w:hAnsi="Arial Nova" w:cs="Arial"/>
          <w:lang w:val="pl-PL"/>
        </w:rPr>
        <w:tab/>
      </w:r>
    </w:p>
    <w:p w14:paraId="1EFC8667" w14:textId="430ECBB6" w:rsidR="001F6AD4" w:rsidRPr="003E0F81" w:rsidRDefault="00000000">
      <w:pPr>
        <w:spacing w:before="8"/>
        <w:ind w:left="2124" w:hanging="2118"/>
        <w:jc w:val="both"/>
        <w:rPr>
          <w:rFonts w:ascii="Arial Nova" w:hAnsi="Arial Nova"/>
        </w:rPr>
      </w:pPr>
      <w:r w:rsidRPr="003E0F81">
        <w:rPr>
          <w:rFonts w:ascii="Arial Nova" w:hAnsi="Arial Nova" w:cs="Arial"/>
          <w:lang w:val="pl-PL"/>
        </w:rPr>
        <w:t>Nářadí:</w:t>
      </w:r>
      <w:r w:rsidRPr="003E0F81">
        <w:rPr>
          <w:rFonts w:ascii="Arial Nova" w:hAnsi="Arial Nova" w:cs="Arial"/>
          <w:lang w:val="pl-PL"/>
        </w:rPr>
        <w:tab/>
        <w:t>Na akrobacii</w:t>
      </w:r>
      <w:r w:rsidR="000D0123">
        <w:rPr>
          <w:rFonts w:ascii="Arial Nova" w:hAnsi="Arial Nova" w:cs="Arial"/>
          <w:lang w:val="pl-PL"/>
        </w:rPr>
        <w:t xml:space="preserve"> jsou k dispozici</w:t>
      </w:r>
      <w:r w:rsidRPr="003E0F81">
        <w:rPr>
          <w:rFonts w:ascii="Arial Nova" w:hAnsi="Arial Nova" w:cs="Arial"/>
          <w:lang w:val="pl-PL"/>
        </w:rPr>
        <w:t xml:space="preserve"> </w:t>
      </w:r>
      <w:r w:rsidR="0051467C">
        <w:rPr>
          <w:rFonts w:ascii="Arial Nova" w:hAnsi="Arial Nova" w:cs="Arial"/>
          <w:lang w:val="pl-PL"/>
        </w:rPr>
        <w:t>:</w:t>
      </w:r>
      <w:r w:rsidRPr="003E0F81">
        <w:rPr>
          <w:rFonts w:ascii="Arial Nova" w:hAnsi="Arial Nova" w:cs="Arial"/>
          <w:lang w:val="pl-PL"/>
        </w:rPr>
        <w:t xml:space="preserve"> airtrack (</w:t>
      </w:r>
      <w:proofErr w:type="spellStart"/>
      <w:r w:rsidRPr="003E0F81">
        <w:rPr>
          <w:rFonts w:ascii="Arial Nova" w:hAnsi="Arial Nova" w:cs="Arial"/>
          <w:sz w:val="21"/>
          <w:szCs w:val="21"/>
        </w:rPr>
        <w:t>rozměry</w:t>
      </w:r>
      <w:proofErr w:type="spellEnd"/>
      <w:r w:rsidRPr="003E0F81">
        <w:rPr>
          <w:rFonts w:ascii="Arial Nova" w:hAnsi="Arial Nova" w:cs="Arial"/>
          <w:sz w:val="21"/>
          <w:szCs w:val="21"/>
        </w:rPr>
        <w:t xml:space="preserve"> 20cm x 1,4m x 8m)</w:t>
      </w:r>
      <w:r w:rsidR="000D0123">
        <w:rPr>
          <w:rFonts w:ascii="Arial Nova" w:hAnsi="Arial Nova" w:cs="Arial"/>
          <w:sz w:val="21"/>
          <w:szCs w:val="21"/>
        </w:rPr>
        <w:t xml:space="preserve"> + </w:t>
      </w:r>
      <w:proofErr w:type="spellStart"/>
      <w:r w:rsidR="000D0123" w:rsidRPr="001958D1">
        <w:rPr>
          <w:rFonts w:ascii="Arial Nova" w:hAnsi="Arial Nova" w:cs="Arial"/>
        </w:rPr>
        <w:t>náběh</w:t>
      </w:r>
      <w:proofErr w:type="spellEnd"/>
      <w:r w:rsidR="000D0123" w:rsidRPr="001958D1">
        <w:rPr>
          <w:rFonts w:ascii="Arial Nova" w:hAnsi="Arial Nova" w:cs="Arial"/>
        </w:rPr>
        <w:t xml:space="preserve"> </w:t>
      </w:r>
      <w:r w:rsidR="001958D1" w:rsidRPr="001958D1">
        <w:rPr>
          <w:rFonts w:ascii="Arial Nova" w:hAnsi="Arial Nova" w:cs="Arial"/>
        </w:rPr>
        <w:t>6m</w:t>
      </w:r>
      <w:r w:rsidRPr="003E0F81">
        <w:rPr>
          <w:rFonts w:ascii="Arial Nova" w:hAnsi="Arial Nova" w:cs="Arial"/>
          <w:sz w:val="21"/>
          <w:szCs w:val="21"/>
        </w:rPr>
        <w:t xml:space="preserve"> a</w:t>
      </w:r>
      <w:r w:rsidR="0051467C">
        <w:rPr>
          <w:rFonts w:ascii="Arial Nova" w:hAnsi="Arial Nova" w:cs="Arial"/>
          <w:sz w:val="21"/>
          <w:szCs w:val="21"/>
        </w:rPr>
        <w:t xml:space="preserve"> </w:t>
      </w:r>
      <w:proofErr w:type="spellStart"/>
      <w:r w:rsidR="0051467C">
        <w:rPr>
          <w:rFonts w:ascii="Arial Nova" w:hAnsi="Arial Nova" w:cs="Arial"/>
          <w:sz w:val="21"/>
          <w:szCs w:val="21"/>
        </w:rPr>
        <w:t>airtrack</w:t>
      </w:r>
      <w:proofErr w:type="spellEnd"/>
      <w:r w:rsidRPr="003E0F81">
        <w:rPr>
          <w:rFonts w:ascii="Arial Nova" w:hAnsi="Arial Nova" w:cs="Arial"/>
          <w:sz w:val="21"/>
          <w:szCs w:val="21"/>
        </w:rPr>
        <w:t xml:space="preserve"> (20cm x 2m x 10m)</w:t>
      </w:r>
      <w:r w:rsidR="000D0123">
        <w:rPr>
          <w:rFonts w:ascii="Arial Nova" w:hAnsi="Arial Nova" w:cs="Arial"/>
          <w:sz w:val="21"/>
          <w:szCs w:val="21"/>
        </w:rPr>
        <w:t>,</w:t>
      </w:r>
      <w:r w:rsidR="00552A81">
        <w:rPr>
          <w:rFonts w:ascii="Arial Nova" w:hAnsi="Arial Nova" w:cs="Arial"/>
          <w:sz w:val="21"/>
          <w:szCs w:val="21"/>
        </w:rPr>
        <w:t xml:space="preserve"> pro </w:t>
      </w:r>
      <w:proofErr w:type="spellStart"/>
      <w:r w:rsidR="00552A81">
        <w:rPr>
          <w:rFonts w:ascii="Arial Nova" w:hAnsi="Arial Nova" w:cs="Arial"/>
          <w:sz w:val="21"/>
          <w:szCs w:val="21"/>
        </w:rPr>
        <w:t>mladší</w:t>
      </w:r>
      <w:proofErr w:type="spellEnd"/>
      <w:r w:rsidR="00552A81">
        <w:rPr>
          <w:rFonts w:ascii="Arial Nova" w:hAnsi="Arial Nova" w:cs="Arial"/>
          <w:sz w:val="21"/>
          <w:szCs w:val="21"/>
        </w:rPr>
        <w:t xml:space="preserve"> </w:t>
      </w:r>
      <w:proofErr w:type="spellStart"/>
      <w:r w:rsidR="00552A81">
        <w:rPr>
          <w:rFonts w:ascii="Arial Nova" w:hAnsi="Arial Nova" w:cs="Arial"/>
          <w:sz w:val="21"/>
          <w:szCs w:val="21"/>
        </w:rPr>
        <w:t>kategorie</w:t>
      </w:r>
      <w:proofErr w:type="spellEnd"/>
      <w:r w:rsidR="000D0123" w:rsidRPr="000D0123">
        <w:rPr>
          <w:rFonts w:ascii="Arial Nova" w:hAnsi="Arial Nova" w:cs="Arial"/>
        </w:rPr>
        <w:t xml:space="preserve"> </w:t>
      </w:r>
      <w:proofErr w:type="spellStart"/>
      <w:r w:rsidR="000D0123" w:rsidRPr="000D0123">
        <w:rPr>
          <w:rFonts w:ascii="Arial Nova" w:hAnsi="Arial Nova" w:cs="Arial"/>
        </w:rPr>
        <w:t>koberec</w:t>
      </w:r>
      <w:proofErr w:type="spellEnd"/>
      <w:r w:rsidR="000D0123" w:rsidRPr="000D0123">
        <w:rPr>
          <w:rFonts w:ascii="Arial Nova" w:hAnsi="Arial Nova" w:cs="Arial"/>
        </w:rPr>
        <w:t xml:space="preserve"> 1</w:t>
      </w:r>
      <w:r w:rsidR="00552A81">
        <w:rPr>
          <w:rFonts w:ascii="Arial Nova" w:hAnsi="Arial Nova" w:cs="Arial"/>
        </w:rPr>
        <w:t>2</w:t>
      </w:r>
      <w:r w:rsidR="000D0123" w:rsidRPr="000D0123">
        <w:rPr>
          <w:rFonts w:ascii="Arial Nova" w:hAnsi="Arial Nova" w:cs="Arial"/>
        </w:rPr>
        <w:t>m</w:t>
      </w:r>
      <w:r w:rsidRPr="003E0F81">
        <w:rPr>
          <w:rFonts w:ascii="Arial Nova" w:hAnsi="Arial Nova" w:cs="Arial"/>
          <w:lang w:val="pl-PL"/>
        </w:rPr>
        <w:t xml:space="preserve">. Doskoková plocha bude vyznačena. </w:t>
      </w:r>
    </w:p>
    <w:p w14:paraId="58BCDB4F" w14:textId="653AC7F8" w:rsidR="001F6AD4" w:rsidRPr="003E0F81" w:rsidRDefault="00000000">
      <w:pPr>
        <w:spacing w:before="8"/>
        <w:ind w:left="2124"/>
        <w:jc w:val="both"/>
        <w:rPr>
          <w:rFonts w:ascii="Arial Nova" w:hAnsi="Arial Nova"/>
        </w:rPr>
      </w:pPr>
      <w:r w:rsidRPr="003E0F81">
        <w:rPr>
          <w:rFonts w:ascii="Arial Nova" w:hAnsi="Arial Nova" w:cs="Arial"/>
          <w:lang w:val="pl-PL"/>
        </w:rPr>
        <w:t>Na přeskoku bude k dispozici klasická švédská bedna s maximální výškou 110 cm, přeskokový stůl pro TG SPIETH,</w:t>
      </w:r>
      <w:r w:rsidR="00924B3E">
        <w:rPr>
          <w:rFonts w:ascii="Arial Nova" w:hAnsi="Arial Nova" w:cs="Arial"/>
          <w:lang w:val="pl-PL"/>
        </w:rPr>
        <w:t xml:space="preserve"> přeskokový stůl měkký DIONY, </w:t>
      </w:r>
      <w:r w:rsidRPr="003E0F81">
        <w:rPr>
          <w:rFonts w:ascii="Arial Nova" w:hAnsi="Arial Nova" w:cs="Arial"/>
          <w:lang w:val="pl-PL"/>
        </w:rPr>
        <w:t xml:space="preserve"> dále trampolína Minitramp 125 TeamGym a Eurotramp TG premium 125x130cm.</w:t>
      </w:r>
    </w:p>
    <w:p w14:paraId="603640E3" w14:textId="77777777" w:rsidR="001F6AD4" w:rsidRPr="003E0F81" w:rsidRDefault="001F6AD4">
      <w:pPr>
        <w:spacing w:before="8"/>
        <w:jc w:val="both"/>
        <w:rPr>
          <w:rFonts w:ascii="Arial Nova" w:hAnsi="Arial Nova" w:cs="Arial"/>
          <w:lang w:val="pl-PL"/>
        </w:rPr>
      </w:pPr>
    </w:p>
    <w:p w14:paraId="1C64207B" w14:textId="77777777" w:rsidR="001F6AD4" w:rsidRPr="003E0F81" w:rsidRDefault="00000000">
      <w:pPr>
        <w:spacing w:before="8"/>
        <w:jc w:val="both"/>
        <w:rPr>
          <w:rFonts w:ascii="Arial Nova" w:hAnsi="Arial Nova" w:cs="Arial"/>
          <w:lang w:val="pl-PL"/>
        </w:rPr>
      </w:pPr>
      <w:r w:rsidRPr="003E0F81">
        <w:rPr>
          <w:rFonts w:ascii="Arial Nova" w:hAnsi="Arial Nova" w:cs="Arial"/>
          <w:lang w:val="pl-PL"/>
        </w:rPr>
        <w:t>Stravování:</w:t>
      </w:r>
      <w:r w:rsidRPr="003E0F81">
        <w:rPr>
          <w:rFonts w:ascii="Arial Nova" w:hAnsi="Arial Nova" w:cs="Arial"/>
          <w:lang w:val="pl-PL"/>
        </w:rPr>
        <w:tab/>
      </w:r>
      <w:r w:rsidRPr="003E0F81">
        <w:rPr>
          <w:rFonts w:ascii="Arial Nova" w:hAnsi="Arial Nova" w:cs="Arial"/>
          <w:lang w:val="pl-PL"/>
        </w:rPr>
        <w:tab/>
        <w:t>Po dobu závodu bude v objektu otevřena kavárna.</w:t>
      </w:r>
    </w:p>
    <w:p w14:paraId="483EC442" w14:textId="77777777" w:rsidR="001F6AD4" w:rsidRPr="003E0F81" w:rsidRDefault="001F6AD4">
      <w:pPr>
        <w:spacing w:before="8"/>
        <w:jc w:val="both"/>
        <w:rPr>
          <w:rFonts w:ascii="Arial Nova" w:hAnsi="Arial Nova" w:cs="Arial"/>
          <w:lang w:val="pl-PL"/>
        </w:rPr>
      </w:pPr>
    </w:p>
    <w:p w14:paraId="2AFBECF2" w14:textId="480E3152" w:rsidR="001F6AD4" w:rsidRPr="003E0F81" w:rsidRDefault="00000000">
      <w:pPr>
        <w:spacing w:before="8"/>
        <w:ind w:left="2124" w:hanging="2124"/>
        <w:jc w:val="both"/>
        <w:rPr>
          <w:rFonts w:ascii="Arial Nova" w:hAnsi="Arial Nova"/>
        </w:rPr>
      </w:pPr>
      <w:r w:rsidRPr="003E0F81">
        <w:rPr>
          <w:rFonts w:ascii="Arial Nova" w:hAnsi="Arial Nova" w:cs="Arial"/>
          <w:lang w:val="pl-PL"/>
        </w:rPr>
        <w:t>Ceny:</w:t>
      </w:r>
      <w:r w:rsidRPr="003E0F81">
        <w:rPr>
          <w:rFonts w:ascii="Arial Nova" w:hAnsi="Arial Nova" w:cs="Arial"/>
          <w:lang w:val="pl-PL"/>
        </w:rPr>
        <w:tab/>
        <w:t>Vítězná družstva ve všech kategoriích obdrží pohár a členové družstev medaile. Všechny závodnice či závodníci obdrží drobnou cenu. V kategorii  mi</w:t>
      </w:r>
      <w:r w:rsidR="003E0F81">
        <w:rPr>
          <w:rFonts w:ascii="Arial Nova" w:hAnsi="Arial Nova" w:cs="Arial"/>
          <w:lang w:val="pl-PL"/>
        </w:rPr>
        <w:t>m</w:t>
      </w:r>
      <w:r w:rsidRPr="003E0F81">
        <w:rPr>
          <w:rFonts w:ascii="Arial Nova" w:hAnsi="Arial Nova" w:cs="Arial"/>
          <w:lang w:val="pl-PL"/>
        </w:rPr>
        <w:t>i obdrží všichni závodníci medaile.</w:t>
      </w:r>
    </w:p>
    <w:p w14:paraId="1DBDD902" w14:textId="77777777" w:rsidR="001F6AD4" w:rsidRPr="00DC1D72" w:rsidRDefault="001F6AD4">
      <w:pPr>
        <w:spacing w:before="8"/>
        <w:ind w:left="2124" w:hanging="2124"/>
        <w:jc w:val="both"/>
        <w:rPr>
          <w:rFonts w:ascii="Arial Nova" w:hAnsi="Arial Nova" w:cs="Arial"/>
          <w:sz w:val="8"/>
          <w:szCs w:val="8"/>
          <w:lang w:val="pl-PL"/>
        </w:rPr>
      </w:pPr>
    </w:p>
    <w:p w14:paraId="173AD415" w14:textId="08760837" w:rsidR="001F6AD4" w:rsidRPr="003E0F81" w:rsidRDefault="00000000">
      <w:pPr>
        <w:spacing w:before="8"/>
        <w:ind w:left="2124" w:hanging="2124"/>
        <w:jc w:val="both"/>
        <w:rPr>
          <w:rFonts w:ascii="Arial Nova" w:hAnsi="Arial Nova"/>
        </w:rPr>
      </w:pPr>
      <w:r w:rsidRPr="003E0F81">
        <w:rPr>
          <w:rFonts w:ascii="Arial Nova" w:hAnsi="Arial Nova" w:cs="Arial"/>
          <w:lang w:val="pl-PL"/>
        </w:rPr>
        <w:t>Vstupné:</w:t>
      </w:r>
      <w:r w:rsidRPr="003E0F81">
        <w:rPr>
          <w:rFonts w:ascii="Arial Nova" w:hAnsi="Arial Nova" w:cs="Arial"/>
          <w:lang w:val="pl-PL"/>
        </w:rPr>
        <w:tab/>
        <w:t xml:space="preserve">dospělí </w:t>
      </w:r>
      <w:r w:rsidR="00325A03" w:rsidRPr="003E0F81">
        <w:rPr>
          <w:rFonts w:ascii="Arial Nova" w:hAnsi="Arial Nova" w:cs="Arial"/>
          <w:lang w:val="pl-PL"/>
        </w:rPr>
        <w:t>10</w:t>
      </w:r>
      <w:r w:rsidRPr="003E0F81">
        <w:rPr>
          <w:rFonts w:ascii="Arial Nova" w:hAnsi="Arial Nova" w:cs="Arial"/>
          <w:lang w:val="pl-PL"/>
        </w:rPr>
        <w:t>0,- Kč, děti zdarma</w:t>
      </w:r>
    </w:p>
    <w:p w14:paraId="0C4CA666" w14:textId="77777777" w:rsidR="00DC1D72" w:rsidRDefault="00DC1D72">
      <w:pPr>
        <w:spacing w:before="8"/>
        <w:jc w:val="both"/>
        <w:rPr>
          <w:rFonts w:ascii="Arial Nova" w:hAnsi="Arial Nova" w:cs="Arial"/>
          <w:lang w:val="pl-PL"/>
        </w:rPr>
      </w:pPr>
    </w:p>
    <w:p w14:paraId="22192258" w14:textId="4C55A2A0" w:rsidR="001F6AD4" w:rsidRPr="00754519" w:rsidRDefault="00000000">
      <w:pPr>
        <w:spacing w:before="8"/>
        <w:jc w:val="both"/>
        <w:rPr>
          <w:rFonts w:ascii="Arial Nova" w:hAnsi="Arial Nova"/>
          <w:i/>
          <w:iCs/>
        </w:rPr>
      </w:pPr>
      <w:r w:rsidRPr="00754519">
        <w:rPr>
          <w:rFonts w:ascii="Arial Nova" w:hAnsi="Arial Nova" w:cs="Arial"/>
          <w:i/>
          <w:iCs/>
          <w:lang w:val="pl-PL"/>
        </w:rPr>
        <w:t xml:space="preserve">Moc se na vás těšíme ! </w:t>
      </w:r>
      <w:r w:rsidRPr="00754519">
        <w:rPr>
          <w:rFonts w:ascii="Arial Nova" w:hAnsi="Arial Nova" w:cs="Arial"/>
          <w:i/>
          <w:iCs/>
          <w:lang w:val="pl-PL"/>
        </w:rPr>
        <w:tab/>
      </w:r>
      <w:r w:rsidRPr="00754519">
        <w:rPr>
          <w:rFonts w:ascii="Arial Nova" w:hAnsi="Arial Nova" w:cs="Arial"/>
          <w:i/>
          <w:iCs/>
          <w:lang w:val="pl-PL"/>
        </w:rPr>
        <w:tab/>
      </w:r>
      <w:r w:rsidRPr="00754519">
        <w:rPr>
          <w:rFonts w:ascii="Arial Nova" w:hAnsi="Arial Nova" w:cs="Arial"/>
          <w:i/>
          <w:iCs/>
          <w:lang w:val="pl-PL"/>
        </w:rPr>
        <w:tab/>
      </w:r>
      <w:r w:rsidRPr="00754519">
        <w:rPr>
          <w:rFonts w:ascii="Arial Nova" w:hAnsi="Arial Nova" w:cs="Arial"/>
          <w:i/>
          <w:iCs/>
          <w:lang w:val="pl-PL"/>
        </w:rPr>
        <w:tab/>
      </w:r>
      <w:r w:rsidRPr="00754519">
        <w:rPr>
          <w:rFonts w:ascii="Arial Nova" w:hAnsi="Arial Nova" w:cs="Arial"/>
          <w:i/>
          <w:iCs/>
          <w:lang w:val="pl-PL"/>
        </w:rPr>
        <w:tab/>
      </w:r>
      <w:r w:rsidRPr="00754519">
        <w:rPr>
          <w:rFonts w:ascii="Arial Nova" w:hAnsi="Arial Nova" w:cs="Arial"/>
          <w:i/>
          <w:iCs/>
          <w:lang w:val="pl-PL"/>
        </w:rPr>
        <w:tab/>
      </w:r>
      <w:r w:rsidRPr="00754519">
        <w:rPr>
          <w:rFonts w:ascii="Arial Nova" w:hAnsi="Arial Nova" w:cs="Arial"/>
          <w:i/>
          <w:iCs/>
          <w:lang w:val="pl-PL"/>
        </w:rPr>
        <w:tab/>
      </w:r>
      <w:r w:rsidRPr="00754519">
        <w:rPr>
          <w:rFonts w:ascii="Arial Nova" w:hAnsi="Arial Nova" w:cs="Arial"/>
          <w:i/>
          <w:iCs/>
          <w:lang w:val="pl-PL"/>
        </w:rPr>
        <w:tab/>
        <w:t xml:space="preserve">Říčany , </w:t>
      </w:r>
      <w:r w:rsidR="003E0F81" w:rsidRPr="00754519">
        <w:rPr>
          <w:rFonts w:ascii="Arial Nova" w:hAnsi="Arial Nova" w:cs="Arial"/>
          <w:i/>
          <w:iCs/>
          <w:lang w:val="pl-PL"/>
        </w:rPr>
        <w:t>září</w:t>
      </w:r>
      <w:r w:rsidRPr="00754519">
        <w:rPr>
          <w:rFonts w:ascii="Arial Nova" w:hAnsi="Arial Nova" w:cs="Arial"/>
          <w:i/>
          <w:iCs/>
          <w:lang w:val="pl-PL"/>
        </w:rPr>
        <w:t xml:space="preserve"> 202</w:t>
      </w:r>
      <w:r w:rsidR="003E0F81" w:rsidRPr="00754519">
        <w:rPr>
          <w:rFonts w:ascii="Arial Nova" w:hAnsi="Arial Nova" w:cs="Arial"/>
          <w:i/>
          <w:iCs/>
          <w:lang w:val="pl-PL"/>
        </w:rPr>
        <w:t>4</w:t>
      </w:r>
    </w:p>
    <w:p w14:paraId="39475293" w14:textId="77777777" w:rsidR="001F6AD4" w:rsidRPr="003E0F81" w:rsidRDefault="001F6AD4">
      <w:pPr>
        <w:spacing w:before="8"/>
        <w:jc w:val="both"/>
        <w:rPr>
          <w:rFonts w:ascii="Arial Nova" w:hAnsi="Arial Nova" w:cs="Arial"/>
          <w:lang w:val="pl-PL"/>
        </w:rPr>
      </w:pPr>
    </w:p>
    <w:p w14:paraId="15F8AB1E" w14:textId="45941A85" w:rsidR="00E27FE6" w:rsidRDefault="00000000">
      <w:pPr>
        <w:spacing w:before="8"/>
        <w:jc w:val="both"/>
        <w:rPr>
          <w:rFonts w:ascii="Arial Nova" w:hAnsi="Arial Nova" w:cs="Arial"/>
          <w:lang w:val="pl-PL"/>
        </w:rPr>
      </w:pPr>
      <w:r w:rsidRPr="003E0F81">
        <w:rPr>
          <w:rFonts w:ascii="Arial Nova" w:hAnsi="Arial Nova" w:cs="Arial"/>
          <w:lang w:val="pl-PL"/>
        </w:rPr>
        <w:tab/>
        <w:t>Jitka Jechová</w:t>
      </w:r>
      <w:r w:rsidR="00DC1D72">
        <w:rPr>
          <w:rFonts w:ascii="Arial Nova" w:hAnsi="Arial Nova" w:cs="Arial"/>
          <w:lang w:val="pl-PL"/>
        </w:rPr>
        <w:t xml:space="preserve"> </w:t>
      </w:r>
      <w:r w:rsidR="00E27FE6">
        <w:rPr>
          <w:rFonts w:ascii="Arial Nova" w:hAnsi="Arial Nova" w:cs="Arial"/>
          <w:lang w:val="pl-PL"/>
        </w:rPr>
        <w:tab/>
      </w:r>
      <w:r w:rsidR="00E27FE6">
        <w:rPr>
          <w:rFonts w:ascii="Arial Nova" w:hAnsi="Arial Nova" w:cs="Arial"/>
          <w:lang w:val="pl-PL"/>
        </w:rPr>
        <w:tab/>
      </w:r>
      <w:r w:rsidR="00E27FE6">
        <w:rPr>
          <w:rFonts w:ascii="Arial Nova" w:hAnsi="Arial Nova" w:cs="Arial"/>
          <w:lang w:val="pl-PL"/>
        </w:rPr>
        <w:tab/>
      </w:r>
      <w:r w:rsidR="00E27FE6">
        <w:rPr>
          <w:rFonts w:ascii="Arial Nova" w:hAnsi="Arial Nova" w:cs="Arial"/>
          <w:lang w:val="pl-PL"/>
        </w:rPr>
        <w:tab/>
      </w:r>
      <w:r w:rsidR="00E27FE6">
        <w:rPr>
          <w:rFonts w:ascii="Arial Nova" w:hAnsi="Arial Nova" w:cs="Arial"/>
          <w:lang w:val="pl-PL"/>
        </w:rPr>
        <w:tab/>
      </w:r>
      <w:r w:rsidR="00E27FE6">
        <w:rPr>
          <w:rFonts w:ascii="Arial Nova" w:hAnsi="Arial Nova" w:cs="Arial"/>
          <w:lang w:val="pl-PL"/>
        </w:rPr>
        <w:tab/>
        <w:t>Petr Bojda</w:t>
      </w:r>
    </w:p>
    <w:p w14:paraId="72BF9A8C" w14:textId="40422BB8" w:rsidR="001F6AD4" w:rsidRPr="00DC1D72" w:rsidRDefault="00DC1D72" w:rsidP="00E27FE6">
      <w:pPr>
        <w:spacing w:before="8"/>
        <w:ind w:firstLine="708"/>
        <w:jc w:val="both"/>
        <w:rPr>
          <w:rFonts w:ascii="Arial Nova" w:hAnsi="Arial Nova" w:cs="Arial"/>
          <w:lang w:val="pl-PL"/>
        </w:rPr>
      </w:pPr>
      <w:r w:rsidRPr="00DC1D72">
        <w:rPr>
          <w:rFonts w:ascii="Arial Nova" w:hAnsi="Arial Nova" w:cs="Arial"/>
          <w:i/>
          <w:iCs/>
          <w:lang w:val="pl-PL"/>
        </w:rPr>
        <w:t>ředitelka soutěže</w:t>
      </w:r>
      <w:r w:rsidR="00000000" w:rsidRPr="003E0F81">
        <w:rPr>
          <w:rFonts w:ascii="Arial Nova" w:hAnsi="Arial Nova" w:cs="Arial"/>
          <w:lang w:val="pl-PL"/>
        </w:rPr>
        <w:tab/>
      </w:r>
      <w:r w:rsidR="00000000" w:rsidRPr="003E0F81">
        <w:rPr>
          <w:rFonts w:ascii="Arial Nova" w:hAnsi="Arial Nova" w:cs="Arial"/>
          <w:lang w:val="pl-PL"/>
        </w:rPr>
        <w:tab/>
      </w:r>
      <w:r w:rsidR="00000000" w:rsidRPr="003E0F81">
        <w:rPr>
          <w:rFonts w:ascii="Arial Nova" w:hAnsi="Arial Nova" w:cs="Arial"/>
          <w:lang w:val="pl-PL"/>
        </w:rPr>
        <w:tab/>
      </w:r>
      <w:r w:rsidR="00000000" w:rsidRPr="003E0F81">
        <w:rPr>
          <w:rFonts w:ascii="Arial Nova" w:hAnsi="Arial Nova" w:cs="Arial"/>
          <w:lang w:val="pl-PL"/>
        </w:rPr>
        <w:tab/>
      </w:r>
      <w:r>
        <w:rPr>
          <w:rFonts w:ascii="Arial Nova" w:hAnsi="Arial Nova" w:cs="Arial"/>
          <w:lang w:val="pl-PL"/>
        </w:rPr>
        <w:t xml:space="preserve"> </w:t>
      </w:r>
      <w:r w:rsidR="00E27FE6">
        <w:rPr>
          <w:rFonts w:ascii="Arial Nova" w:hAnsi="Arial Nova" w:cs="Arial"/>
          <w:lang w:val="pl-PL"/>
        </w:rPr>
        <w:tab/>
      </w:r>
      <w:r w:rsidR="00E27FE6">
        <w:rPr>
          <w:rFonts w:ascii="Arial Nova" w:hAnsi="Arial Nova" w:cs="Arial"/>
          <w:lang w:val="pl-PL"/>
        </w:rPr>
        <w:tab/>
      </w:r>
      <w:r w:rsidRPr="00DC1D72">
        <w:rPr>
          <w:rFonts w:ascii="Arial Nova" w:hAnsi="Arial Nova" w:cs="Arial"/>
          <w:i/>
          <w:iCs/>
          <w:lang w:val="pl-PL"/>
        </w:rPr>
        <w:t>hlavní rozhodčí soutěže</w:t>
      </w:r>
    </w:p>
    <w:sectPr w:rsidR="001F6AD4" w:rsidRPr="00DC1D72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chnicLite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D00B4"/>
    <w:multiLevelType w:val="multilevel"/>
    <w:tmpl w:val="3B0A4844"/>
    <w:lvl w:ilvl="0">
      <w:start w:val="1"/>
      <w:numFmt w:val="decimal"/>
      <w:lvlText w:val="%1)"/>
      <w:lvlJc w:val="left"/>
      <w:pPr>
        <w:ind w:left="2484" w:hanging="360"/>
      </w:p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63854229"/>
    <w:multiLevelType w:val="multilevel"/>
    <w:tmpl w:val="A640918E"/>
    <w:lvl w:ilvl="0">
      <w:start w:val="1"/>
      <w:numFmt w:val="decimal"/>
      <w:lvlText w:val="%1)"/>
      <w:lvlJc w:val="left"/>
      <w:pPr>
        <w:ind w:left="2484" w:hanging="360"/>
      </w:pPr>
      <w:rPr>
        <w:rFonts w:ascii="Arial" w:eastAsia="Arial Unicode MS" w:hAnsi="Arial" w:cs="Arial Unicode MS"/>
        <w:b w:val="0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805A36"/>
    <w:multiLevelType w:val="multilevel"/>
    <w:tmpl w:val="068C85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05465816">
    <w:abstractNumId w:val="0"/>
  </w:num>
  <w:num w:numId="2" w16cid:durableId="1743718032">
    <w:abstractNumId w:val="1"/>
  </w:num>
  <w:num w:numId="3" w16cid:durableId="1694116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D4"/>
    <w:rsid w:val="00013B95"/>
    <w:rsid w:val="00037690"/>
    <w:rsid w:val="000D0123"/>
    <w:rsid w:val="00123177"/>
    <w:rsid w:val="001845A7"/>
    <w:rsid w:val="001958D1"/>
    <w:rsid w:val="0019667F"/>
    <w:rsid w:val="001F6AD4"/>
    <w:rsid w:val="00325A03"/>
    <w:rsid w:val="003377CE"/>
    <w:rsid w:val="003E0F81"/>
    <w:rsid w:val="004F3A19"/>
    <w:rsid w:val="0051467C"/>
    <w:rsid w:val="00552A81"/>
    <w:rsid w:val="005E7297"/>
    <w:rsid w:val="0060563F"/>
    <w:rsid w:val="00754519"/>
    <w:rsid w:val="007A03C5"/>
    <w:rsid w:val="00867B4F"/>
    <w:rsid w:val="0089043F"/>
    <w:rsid w:val="008958D8"/>
    <w:rsid w:val="00924B3E"/>
    <w:rsid w:val="009C5010"/>
    <w:rsid w:val="009D490E"/>
    <w:rsid w:val="00B00BC6"/>
    <w:rsid w:val="00C83933"/>
    <w:rsid w:val="00CA67D9"/>
    <w:rsid w:val="00CE5ECF"/>
    <w:rsid w:val="00D02CDD"/>
    <w:rsid w:val="00D341A5"/>
    <w:rsid w:val="00DC1D72"/>
    <w:rsid w:val="00E27FE6"/>
    <w:rsid w:val="00EA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A335"/>
  <w15:docId w15:val="{1C509D35-AC39-4455-A1B9-20F15635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echnicLite" w:eastAsia="Arial Unicode MS" w:hAnsi="TechnicLite" w:cs="Arial Unicode MS"/>
      <w:color w:val="000000"/>
      <w:sz w:val="24"/>
      <w:szCs w:val="24"/>
      <w:lang w:val="en-US" w:eastAsia="cs-CZ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qFormat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Internetovodkaz">
    <w:name w:val="Internetový odkaz"/>
    <w:rPr>
      <w:color w:val="0066CC"/>
      <w:u w:val="single"/>
    </w:rPr>
  </w:style>
  <w:style w:type="character" w:customStyle="1" w:styleId="ZkladntextodsazenChar">
    <w:name w:val="Základní text odsazený Char"/>
    <w:basedOn w:val="Standardnpsmoodstavce"/>
    <w:qFormat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screentitle">
    <w:name w:val="screentitle"/>
    <w:qFormat/>
  </w:style>
  <w:style w:type="character" w:customStyle="1" w:styleId="TextbublinyChar">
    <w:name w:val="Text bubliny Char"/>
    <w:basedOn w:val="Standardnpsmoodstavce"/>
    <w:qFormat/>
    <w:rPr>
      <w:rFonts w:ascii="Segoe UI" w:eastAsia="Arial Unicode MS" w:hAnsi="Segoe UI" w:cs="Segoe UI"/>
      <w:color w:val="000000"/>
      <w:sz w:val="18"/>
      <w:szCs w:val="18"/>
      <w:lang w:val="en-US" w:eastAsia="cs-CZ"/>
    </w:rPr>
  </w:style>
  <w:style w:type="character" w:customStyle="1" w:styleId="ListLabel1">
    <w:name w:val="ListLabel 1"/>
    <w:qFormat/>
    <w:rPr>
      <w:rFonts w:ascii="Arial" w:eastAsia="Arial Unicode MS" w:hAnsi="Arial" w:cs="Arial Unicode MS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hAnsi="Arial" w:cs="Arial"/>
      <w:color w:val="00B050"/>
      <w:lang w:val="pl-PL"/>
    </w:rPr>
  </w:style>
  <w:style w:type="character" w:customStyle="1" w:styleId="ListLabel6">
    <w:name w:val="ListLabel 6"/>
    <w:qFormat/>
    <w:rPr>
      <w:rFonts w:ascii="Arial" w:eastAsia="Times New Roman" w:hAnsi="Arial" w:cs="Arial"/>
      <w:color w:val="FF6600"/>
      <w:u w:val="single"/>
      <w:lang w:val="cs-CZ"/>
    </w:rPr>
  </w:style>
  <w:style w:type="character" w:customStyle="1" w:styleId="ListLabel7">
    <w:name w:val="ListLabel 7"/>
    <w:qFormat/>
    <w:rPr>
      <w:rFonts w:ascii="Arial" w:eastAsia="Arial Unicode MS" w:hAnsi="Arial" w:cs="Arial Unicode MS"/>
      <w:b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Arial" w:hAnsi="Arial" w:cs="Arial"/>
      <w:color w:val="00B050"/>
      <w:lang w:val="pl-PL"/>
    </w:rPr>
  </w:style>
  <w:style w:type="character" w:customStyle="1" w:styleId="ListLabel17">
    <w:name w:val="ListLabel 17"/>
    <w:qFormat/>
    <w:rPr>
      <w:rFonts w:ascii="Arial" w:eastAsia="Times New Roman" w:hAnsi="Arial" w:cs="Arial"/>
      <w:color w:val="FF6600"/>
      <w:u w:val="single"/>
      <w:lang w:val="cs-CZ"/>
    </w:rPr>
  </w:style>
  <w:style w:type="character" w:customStyle="1" w:styleId="ListLabel18">
    <w:name w:val="ListLabel 18"/>
    <w:qFormat/>
    <w:rPr>
      <w:rFonts w:eastAsia="Arial Unicode MS" w:cs="Arial Unicode MS"/>
      <w:b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ascii="Arial" w:hAnsi="Arial" w:cs="Arial"/>
      <w:color w:val="00B050"/>
      <w:lang w:val="pl-PL"/>
    </w:rPr>
  </w:style>
  <w:style w:type="character" w:customStyle="1" w:styleId="ListLabel28">
    <w:name w:val="ListLabel 28"/>
    <w:qFormat/>
    <w:rPr>
      <w:rFonts w:ascii="Arial" w:eastAsia="Times New Roman" w:hAnsi="Arial" w:cs="Arial"/>
      <w:color w:val="FF6600"/>
      <w:u w:val="single"/>
      <w:lang w:val="cs-CZ"/>
    </w:rPr>
  </w:style>
  <w:style w:type="character" w:customStyle="1" w:styleId="ListLabel29">
    <w:name w:val="ListLabel 29"/>
    <w:qFormat/>
    <w:rPr>
      <w:rFonts w:eastAsia="Arial Unicode MS" w:cs="Arial Unicode MS"/>
      <w:b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ascii="Arial" w:hAnsi="Arial" w:cs="Arial"/>
      <w:color w:val="00B050"/>
      <w:lang w:val="pl-PL"/>
    </w:rPr>
  </w:style>
  <w:style w:type="character" w:customStyle="1" w:styleId="ListLabel39">
    <w:name w:val="ListLabel 39"/>
    <w:qFormat/>
    <w:rPr>
      <w:rFonts w:ascii="Arial" w:eastAsia="Times New Roman" w:hAnsi="Arial" w:cs="Arial"/>
      <w:color w:val="FF6600"/>
      <w:u w:val="single"/>
      <w:lang w:val="cs-CZ"/>
    </w:rPr>
  </w:style>
  <w:style w:type="character" w:customStyle="1" w:styleId="ListLabel40">
    <w:name w:val="ListLabel 40"/>
    <w:qFormat/>
    <w:rPr>
      <w:rFonts w:eastAsia="Arial Unicode MS" w:cs="Arial Unicode MS"/>
      <w:b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Arial" w:hAnsi="Arial" w:cs="Arial"/>
      <w:color w:val="00B050"/>
      <w:lang w:val="pl-PL"/>
    </w:rPr>
  </w:style>
  <w:style w:type="character" w:customStyle="1" w:styleId="ListLabel50">
    <w:name w:val="ListLabel 50"/>
    <w:qFormat/>
    <w:rPr>
      <w:rFonts w:ascii="Arial" w:eastAsia="Times New Roman" w:hAnsi="Arial" w:cs="Arial"/>
      <w:color w:val="FF6600"/>
      <w:u w:val="single"/>
      <w:lang w:val="cs-CZ"/>
    </w:rPr>
  </w:style>
  <w:style w:type="character" w:customStyle="1" w:styleId="ListLabel51">
    <w:name w:val="ListLabel 51"/>
    <w:qFormat/>
    <w:rPr>
      <w:rFonts w:eastAsia="Arial Unicode MS" w:cs="Arial Unicode MS"/>
      <w:b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ascii="Arial" w:hAnsi="Arial" w:cs="Arial"/>
      <w:color w:val="00B050"/>
      <w:lang w:val="pl-PL"/>
    </w:rPr>
  </w:style>
  <w:style w:type="character" w:customStyle="1" w:styleId="ListLabel61">
    <w:name w:val="ListLabel 61"/>
    <w:qFormat/>
    <w:rPr>
      <w:rFonts w:ascii="Arial" w:eastAsia="Times New Roman" w:hAnsi="Arial" w:cs="Arial"/>
      <w:color w:val="FF6600"/>
      <w:u w:val="single"/>
      <w:lang w:val="cs-CZ"/>
    </w:rPr>
  </w:style>
  <w:style w:type="character" w:customStyle="1" w:styleId="ListLabel62">
    <w:name w:val="ListLabel 62"/>
    <w:qFormat/>
    <w:rPr>
      <w:rFonts w:eastAsia="Arial Unicode MS" w:cs="Arial Unicode MS"/>
      <w:b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Arial" w:hAnsi="Arial" w:cs="Arial"/>
      <w:color w:val="00B050"/>
      <w:lang w:val="pl-PL"/>
    </w:rPr>
  </w:style>
  <w:style w:type="character" w:customStyle="1" w:styleId="ListLabel72">
    <w:name w:val="ListLabel 72"/>
    <w:qFormat/>
    <w:rPr>
      <w:rFonts w:ascii="Arial" w:eastAsia="Times New Roman" w:hAnsi="Arial" w:cs="Arial"/>
      <w:color w:val="FF6600"/>
      <w:u w:val="single"/>
      <w:lang w:val="cs-CZ"/>
    </w:rPr>
  </w:style>
  <w:style w:type="character" w:customStyle="1" w:styleId="ListLabel73">
    <w:name w:val="ListLabel 73"/>
    <w:qFormat/>
    <w:rPr>
      <w:rFonts w:eastAsia="Arial Unicode MS" w:cs="Arial Unicode MS"/>
      <w:b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Arial" w:hAnsi="Arial" w:cs="Arial"/>
      <w:color w:val="00B050"/>
      <w:lang w:val="pl-PL"/>
    </w:rPr>
  </w:style>
  <w:style w:type="character" w:customStyle="1" w:styleId="ListLabel83">
    <w:name w:val="ListLabel 83"/>
    <w:qFormat/>
    <w:rPr>
      <w:rFonts w:ascii="Arial" w:eastAsia="Times New Roman" w:hAnsi="Arial" w:cs="Arial"/>
      <w:color w:val="FF6600"/>
      <w:u w:val="single"/>
      <w:lang w:val="cs-CZ"/>
    </w:rPr>
  </w:style>
  <w:style w:type="character" w:customStyle="1" w:styleId="ListLabel84">
    <w:name w:val="ListLabel 84"/>
    <w:qFormat/>
    <w:rPr>
      <w:rFonts w:eastAsia="Arial Unicode MS" w:cs="Arial Unicode MS"/>
      <w:b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Arial" w:hAnsi="Arial" w:cs="Arial"/>
      <w:color w:val="00B050"/>
      <w:lang w:val="pl-PL"/>
    </w:rPr>
  </w:style>
  <w:style w:type="character" w:customStyle="1" w:styleId="ListLabel94">
    <w:name w:val="ListLabel 94"/>
    <w:qFormat/>
    <w:rPr>
      <w:rFonts w:ascii="Arial" w:eastAsia="Times New Roman" w:hAnsi="Arial" w:cs="Arial"/>
      <w:color w:val="FF6600"/>
      <w:u w:val="single"/>
      <w:lang w:val="cs-CZ"/>
    </w:rPr>
  </w:style>
  <w:style w:type="character" w:customStyle="1" w:styleId="ListLabel95">
    <w:name w:val="ListLabel 95"/>
    <w:qFormat/>
    <w:rPr>
      <w:rFonts w:eastAsia="Arial Unicode MS" w:cs="Arial Unicode MS"/>
      <w:b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ascii="Arial" w:hAnsi="Arial" w:cs="Arial"/>
      <w:color w:val="00B050"/>
      <w:lang w:val="pl-PL"/>
    </w:rPr>
  </w:style>
  <w:style w:type="character" w:customStyle="1" w:styleId="ListLabel105">
    <w:name w:val="ListLabel 105"/>
    <w:qFormat/>
    <w:rPr>
      <w:rFonts w:ascii="Arial" w:eastAsia="Times New Roman" w:hAnsi="Arial" w:cs="Arial"/>
      <w:color w:val="FF6600"/>
      <w:u w:val="single"/>
      <w:lang w:val="cs-CZ"/>
    </w:rPr>
  </w:style>
  <w:style w:type="character" w:customStyle="1" w:styleId="ListLabel106">
    <w:name w:val="ListLabel 106"/>
    <w:qFormat/>
    <w:rPr>
      <w:rFonts w:ascii="Arial" w:eastAsia="Arial Unicode MS" w:hAnsi="Arial" w:cs="Arial Unicode MS"/>
      <w:b w:val="0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ascii="Arial" w:hAnsi="Arial" w:cs="Arial"/>
      <w:color w:val="00B050"/>
      <w:lang w:val="pl-PL"/>
    </w:rPr>
  </w:style>
  <w:style w:type="character" w:customStyle="1" w:styleId="ListLabel116">
    <w:name w:val="ListLabel 116"/>
    <w:qFormat/>
    <w:rPr>
      <w:rFonts w:eastAsia="Arial Unicode MS" w:cs="Arial Unicode MS"/>
      <w:b w:val="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ascii="Arial" w:eastAsia="Arial Unicode MS" w:hAnsi="Arial" w:cs="Arial Unicode MS"/>
      <w:b w:val="0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ascii="Arial" w:hAnsi="Arial" w:cs="Arial"/>
      <w:color w:val="00B050"/>
      <w:lang w:val="pl-PL"/>
    </w:rPr>
  </w:style>
  <w:style w:type="character" w:customStyle="1" w:styleId="ListLabel135">
    <w:name w:val="ListLabel 135"/>
    <w:qFormat/>
    <w:rPr>
      <w:rFonts w:ascii="Arial" w:eastAsia="Arial Unicode MS" w:hAnsi="Arial" w:cs="Arial Unicode MS"/>
      <w:b w:val="0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Arial" w:hAnsi="Arial" w:cs="Arial"/>
      <w:color w:val="00B050"/>
      <w:lang w:val="pl-PL"/>
    </w:rPr>
  </w:style>
  <w:style w:type="character" w:customStyle="1" w:styleId="ListLabel145">
    <w:name w:val="ListLabel 145"/>
    <w:qFormat/>
    <w:rPr>
      <w:rFonts w:ascii="Arial" w:eastAsia="Arial Unicode MS" w:hAnsi="Arial" w:cs="Arial Unicode MS"/>
      <w:b w:val="0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Arial" w:hAnsi="Arial" w:cs="Arial"/>
      <w:color w:val="00B050"/>
      <w:lang w:val="pl-PL"/>
    </w:rPr>
  </w:style>
  <w:style w:type="character" w:customStyle="1" w:styleId="ListLabel155">
    <w:name w:val="ListLabel 155"/>
    <w:qFormat/>
    <w:rPr>
      <w:rFonts w:ascii="Arial" w:eastAsia="Arial Unicode MS" w:hAnsi="Arial" w:cs="Arial Unicode MS"/>
      <w:b w:val="0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ascii="Arial" w:hAnsi="Arial" w:cs="Arial"/>
      <w:color w:val="00B050"/>
      <w:lang w:val="pl-PL"/>
    </w:rPr>
  </w:style>
  <w:style w:type="character" w:customStyle="1" w:styleId="ListLabel165">
    <w:name w:val="ListLabel 165"/>
    <w:qFormat/>
    <w:rPr>
      <w:rFonts w:ascii="Arial" w:eastAsia="Arial Unicode MS" w:hAnsi="Arial" w:cs="Arial Unicode MS"/>
      <w:b w:val="0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ascii="Arial" w:hAnsi="Arial" w:cs="Arial"/>
      <w:color w:val="00B050"/>
      <w:lang w:val="pl-PL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ListLabel175">
    <w:name w:val="ListLabel 175"/>
    <w:qFormat/>
    <w:rPr>
      <w:rFonts w:ascii="Arial" w:eastAsia="Arial Unicode MS" w:hAnsi="Arial" w:cs="Arial Unicode MS"/>
      <w:b w:val="0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ascii="Arial" w:hAnsi="Arial" w:cs="Arial"/>
      <w:lang w:val="pl-PL"/>
    </w:rPr>
  </w:style>
  <w:style w:type="character" w:customStyle="1" w:styleId="ListLabel185">
    <w:name w:val="ListLabel 185"/>
    <w:qFormat/>
    <w:rPr>
      <w:rFonts w:ascii="Arial" w:hAnsi="Arial" w:cs="Arial"/>
      <w:color w:val="00B050"/>
      <w:lang w:val="pl-PL"/>
    </w:rPr>
  </w:style>
  <w:style w:type="character" w:customStyle="1" w:styleId="ListLabel186">
    <w:name w:val="ListLabel 186"/>
    <w:qFormat/>
    <w:rPr>
      <w:rFonts w:ascii="Arial" w:eastAsia="Arial Unicode MS" w:hAnsi="Arial" w:cs="Arial Unicode MS"/>
      <w:b w:val="0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ascii="Arial" w:hAnsi="Arial" w:cs="Arial"/>
      <w:lang w:val="pl-PL"/>
    </w:rPr>
  </w:style>
  <w:style w:type="character" w:customStyle="1" w:styleId="ListLabel196">
    <w:name w:val="ListLabel 196"/>
    <w:qFormat/>
    <w:rPr>
      <w:rFonts w:ascii="Arial" w:hAnsi="Arial" w:cs="Arial"/>
      <w:color w:val="00B050"/>
      <w:lang w:val="pl-P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2124" w:firstLine="6"/>
      <w:jc w:val="both"/>
    </w:pPr>
    <w:rPr>
      <w:rFonts w:ascii="Times New Roman" w:eastAsia="Times New Roman" w:hAnsi="Times New Roman" w:cs="Times New Roman"/>
      <w:color w:val="auto"/>
      <w:szCs w:val="20"/>
      <w:lang w:val="cs-CZ"/>
    </w:rPr>
  </w:style>
  <w:style w:type="paragraph" w:styleId="Odstavecseseznamem">
    <w:name w:val="List Paragraph"/>
    <w:basedOn w:val="Normln"/>
    <w:qFormat/>
    <w:pPr>
      <w:ind w:left="720"/>
      <w:contextualSpacing/>
    </w:pPr>
    <w:rPr>
      <w:rFonts w:ascii="Times New Roman" w:eastAsia="Times New Roman" w:hAnsi="Times New Roman" w:cs="Times New Roman"/>
      <w:color w:val="auto"/>
      <w:szCs w:val="20"/>
      <w:lang w:val="cs-CZ"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27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dEkUgKUWaWRSAVZALMuX-HFCnNQGEkIIvNU7utxH-AsGj5Q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593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dc:description/>
  <cp:lastModifiedBy>Adriana Krenková</cp:lastModifiedBy>
  <cp:revision>15</cp:revision>
  <cp:lastPrinted>2019-03-14T09:23:00Z</cp:lastPrinted>
  <dcterms:created xsi:type="dcterms:W3CDTF">2024-08-14T05:54:00Z</dcterms:created>
  <dcterms:modified xsi:type="dcterms:W3CDTF">2024-09-14T07:58:00Z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